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45ACC" w14:textId="366473EB" w:rsidR="00363E6F" w:rsidRPr="00363E6F" w:rsidRDefault="00D91405" w:rsidP="00363E6F">
      <w:pPr>
        <w:spacing w:line="360" w:lineRule="auto"/>
        <w:jc w:val="both"/>
        <w:rPr>
          <w:rFonts w:ascii="Arial" w:hAnsi="Arial" w:cs="Arial"/>
          <w:b/>
          <w:bCs/>
          <w:sz w:val="24"/>
          <w:szCs w:val="24"/>
        </w:rPr>
      </w:pPr>
      <w:bookmarkStart w:id="0" w:name="_Hlk20127828"/>
      <w:r>
        <w:rPr>
          <w:rFonts w:ascii="Arial" w:hAnsi="Arial" w:cs="Arial"/>
          <w:b/>
          <w:bCs/>
          <w:sz w:val="24"/>
          <w:szCs w:val="24"/>
        </w:rPr>
        <w:t>CHRONOLOGO</w:t>
      </w:r>
      <w:r w:rsidR="008B4D63">
        <w:rPr>
          <w:rFonts w:ascii="Arial" w:hAnsi="Arial" w:cs="Arial"/>
          <w:b/>
          <w:bCs/>
          <w:sz w:val="24"/>
          <w:szCs w:val="24"/>
        </w:rPr>
        <w:t xml:space="preserve"> NÖ </w:t>
      </w:r>
      <w:r w:rsidR="003C745F">
        <w:rPr>
          <w:rFonts w:ascii="Arial" w:hAnsi="Arial" w:cs="Arial"/>
          <w:b/>
          <w:bCs/>
          <w:sz w:val="24"/>
          <w:szCs w:val="24"/>
        </w:rPr>
        <w:t xml:space="preserve">- das lustige und lehrreiche Kartenspiel exklusiv </w:t>
      </w:r>
      <w:r w:rsidR="00363E6F" w:rsidRPr="00363E6F">
        <w:rPr>
          <w:rFonts w:ascii="Arial" w:hAnsi="Arial" w:cs="Arial"/>
          <w:b/>
          <w:bCs/>
          <w:sz w:val="24"/>
          <w:szCs w:val="24"/>
        </w:rPr>
        <w:t xml:space="preserve">in jeder öffentlichen NÖ Bibliothek </w:t>
      </w:r>
    </w:p>
    <w:p w14:paraId="0CD49488" w14:textId="37FD30F6" w:rsidR="00363E6F" w:rsidRDefault="00363E6F" w:rsidP="00363E6F">
      <w:pPr>
        <w:spacing w:line="360" w:lineRule="auto"/>
        <w:jc w:val="both"/>
        <w:rPr>
          <w:rFonts w:ascii="Arial" w:hAnsi="Arial" w:cs="Arial"/>
          <w:sz w:val="20"/>
          <w:szCs w:val="20"/>
        </w:rPr>
      </w:pPr>
      <w:r w:rsidRPr="00363E6F">
        <w:rPr>
          <w:rFonts w:ascii="Arial" w:hAnsi="Arial" w:cs="Arial"/>
          <w:sz w:val="20"/>
          <w:szCs w:val="20"/>
        </w:rPr>
        <w:t xml:space="preserve">Utl.: </w:t>
      </w:r>
      <w:r w:rsidR="008B4D63">
        <w:rPr>
          <w:rFonts w:ascii="Arial" w:hAnsi="Arial" w:cs="Arial"/>
          <w:sz w:val="20"/>
          <w:szCs w:val="20"/>
        </w:rPr>
        <w:t>LR</w:t>
      </w:r>
      <w:r w:rsidRPr="00363E6F">
        <w:rPr>
          <w:rFonts w:ascii="Arial" w:hAnsi="Arial" w:cs="Arial"/>
          <w:sz w:val="20"/>
          <w:szCs w:val="20"/>
        </w:rPr>
        <w:t xml:space="preserve"> Schleritzko: Rund 260 niederösterreichische öffentliche Bibliotheken erhalten </w:t>
      </w:r>
      <w:r w:rsidR="008B4D63">
        <w:rPr>
          <w:rFonts w:ascii="Arial" w:hAnsi="Arial" w:cs="Arial"/>
          <w:sz w:val="20"/>
          <w:szCs w:val="20"/>
        </w:rPr>
        <w:t xml:space="preserve">EXKLUSIV </w:t>
      </w:r>
      <w:r w:rsidRPr="00363E6F">
        <w:rPr>
          <w:rFonts w:ascii="Arial" w:hAnsi="Arial" w:cs="Arial"/>
          <w:sz w:val="20"/>
          <w:szCs w:val="20"/>
        </w:rPr>
        <w:t xml:space="preserve">das neue </w:t>
      </w:r>
      <w:r w:rsidR="003C745F">
        <w:rPr>
          <w:rFonts w:ascii="Arial" w:hAnsi="Arial" w:cs="Arial"/>
          <w:sz w:val="20"/>
          <w:szCs w:val="20"/>
        </w:rPr>
        <w:t xml:space="preserve">Spiel </w:t>
      </w:r>
      <w:r w:rsidR="003C745F" w:rsidRPr="003C745F">
        <w:rPr>
          <w:rFonts w:ascii="Arial" w:hAnsi="Arial" w:cs="Arial"/>
          <w:b/>
          <w:bCs/>
          <w:sz w:val="20"/>
          <w:szCs w:val="20"/>
        </w:rPr>
        <w:t>C</w:t>
      </w:r>
      <w:r w:rsidR="00D91405">
        <w:rPr>
          <w:rFonts w:ascii="Arial" w:hAnsi="Arial" w:cs="Arial"/>
          <w:b/>
          <w:bCs/>
          <w:sz w:val="20"/>
          <w:szCs w:val="20"/>
        </w:rPr>
        <w:t>HRONO</w:t>
      </w:r>
      <w:r w:rsidR="00D91405" w:rsidRPr="00D91405">
        <w:rPr>
          <w:rFonts w:ascii="Arial" w:hAnsi="Arial" w:cs="Arial"/>
          <w:sz w:val="20"/>
          <w:szCs w:val="20"/>
        </w:rPr>
        <w:t>LOGO</w:t>
      </w:r>
      <w:r w:rsidR="008B4D63" w:rsidRPr="00D91405">
        <w:rPr>
          <w:rFonts w:ascii="Arial" w:hAnsi="Arial" w:cs="Arial"/>
          <w:sz w:val="20"/>
          <w:szCs w:val="20"/>
        </w:rPr>
        <w:t xml:space="preserve"> </w:t>
      </w:r>
      <w:r w:rsidR="008B4D63">
        <w:rPr>
          <w:rFonts w:ascii="Arial" w:hAnsi="Arial" w:cs="Arial"/>
          <w:b/>
          <w:bCs/>
          <w:sz w:val="20"/>
          <w:szCs w:val="20"/>
        </w:rPr>
        <w:t>NÖ</w:t>
      </w:r>
      <w:r w:rsidR="003C745F">
        <w:rPr>
          <w:rFonts w:ascii="Arial" w:hAnsi="Arial" w:cs="Arial"/>
          <w:sz w:val="20"/>
          <w:szCs w:val="20"/>
        </w:rPr>
        <w:t>. Ein Spiele</w:t>
      </w:r>
      <w:r w:rsidR="00B8412B">
        <w:rPr>
          <w:rFonts w:ascii="Arial" w:hAnsi="Arial" w:cs="Arial"/>
          <w:sz w:val="20"/>
          <w:szCs w:val="20"/>
        </w:rPr>
        <w:t>s</w:t>
      </w:r>
      <w:r w:rsidR="003C745F">
        <w:rPr>
          <w:rFonts w:ascii="Arial" w:hAnsi="Arial" w:cs="Arial"/>
          <w:sz w:val="20"/>
          <w:szCs w:val="20"/>
        </w:rPr>
        <w:t>paß zum Lernen, Bluffen und Staunen</w:t>
      </w:r>
      <w:r w:rsidR="00D91405">
        <w:rPr>
          <w:rFonts w:ascii="Arial" w:hAnsi="Arial" w:cs="Arial"/>
          <w:sz w:val="20"/>
          <w:szCs w:val="20"/>
        </w:rPr>
        <w:t>.</w:t>
      </w:r>
    </w:p>
    <w:p w14:paraId="231F0E5E" w14:textId="77777777" w:rsidR="008B4D63" w:rsidRPr="00363E6F" w:rsidRDefault="008B4D63" w:rsidP="00363E6F">
      <w:pPr>
        <w:spacing w:line="360" w:lineRule="auto"/>
        <w:jc w:val="both"/>
        <w:rPr>
          <w:rFonts w:ascii="Arial" w:hAnsi="Arial" w:cs="Arial"/>
          <w:sz w:val="20"/>
          <w:szCs w:val="20"/>
        </w:rPr>
      </w:pPr>
    </w:p>
    <w:p w14:paraId="5AB23E55" w14:textId="48C5CAB8" w:rsidR="00BB759D" w:rsidRPr="00BB759D" w:rsidRDefault="00363E6F" w:rsidP="00BB759D">
      <w:pPr>
        <w:spacing w:line="360" w:lineRule="auto"/>
        <w:jc w:val="both"/>
        <w:rPr>
          <w:rFonts w:ascii="Arial" w:hAnsi="Arial" w:cs="Arial"/>
          <w:sz w:val="20"/>
          <w:szCs w:val="20"/>
        </w:rPr>
      </w:pPr>
      <w:r w:rsidRPr="00363E6F">
        <w:rPr>
          <w:rFonts w:ascii="Arial" w:hAnsi="Arial" w:cs="Arial"/>
          <w:sz w:val="20"/>
          <w:szCs w:val="20"/>
        </w:rPr>
        <w:t xml:space="preserve">(St. Pölten, </w:t>
      </w:r>
      <w:r w:rsidR="003B66AE">
        <w:rPr>
          <w:rFonts w:ascii="Arial" w:hAnsi="Arial" w:cs="Arial"/>
          <w:sz w:val="20"/>
          <w:szCs w:val="20"/>
        </w:rPr>
        <w:t>14</w:t>
      </w:r>
      <w:r w:rsidR="003C745F">
        <w:rPr>
          <w:rFonts w:ascii="Arial" w:hAnsi="Arial" w:cs="Arial"/>
          <w:sz w:val="20"/>
          <w:szCs w:val="20"/>
        </w:rPr>
        <w:t>.1.2023</w:t>
      </w:r>
      <w:r w:rsidRPr="00363E6F">
        <w:rPr>
          <w:rFonts w:ascii="Arial" w:hAnsi="Arial" w:cs="Arial"/>
          <w:sz w:val="20"/>
          <w:szCs w:val="20"/>
        </w:rPr>
        <w:t>) –</w:t>
      </w:r>
      <w:r w:rsidR="003C745F">
        <w:rPr>
          <w:rFonts w:ascii="Arial" w:hAnsi="Arial" w:cs="Arial"/>
          <w:sz w:val="20"/>
          <w:szCs w:val="20"/>
        </w:rPr>
        <w:t xml:space="preserve"> Bibliotheken sind lebendige Ort</w:t>
      </w:r>
      <w:r w:rsidR="00EE7919">
        <w:rPr>
          <w:rFonts w:ascii="Arial" w:hAnsi="Arial" w:cs="Arial"/>
          <w:sz w:val="20"/>
          <w:szCs w:val="20"/>
        </w:rPr>
        <w:t>e</w:t>
      </w:r>
      <w:r w:rsidR="00C52E96">
        <w:rPr>
          <w:rFonts w:ascii="Arial" w:hAnsi="Arial" w:cs="Arial"/>
          <w:sz w:val="20"/>
          <w:szCs w:val="20"/>
        </w:rPr>
        <w:t>:</w:t>
      </w:r>
      <w:r w:rsidR="003C745F">
        <w:rPr>
          <w:rFonts w:ascii="Arial" w:hAnsi="Arial" w:cs="Arial"/>
          <w:sz w:val="20"/>
          <w:szCs w:val="20"/>
        </w:rPr>
        <w:t xml:space="preserve"> man kann</w:t>
      </w:r>
      <w:r w:rsidR="00C52E96">
        <w:rPr>
          <w:rFonts w:ascii="Arial" w:hAnsi="Arial" w:cs="Arial"/>
          <w:sz w:val="20"/>
          <w:szCs w:val="20"/>
        </w:rPr>
        <w:t xml:space="preserve"> dort auch</w:t>
      </w:r>
      <w:r w:rsidR="003C745F">
        <w:rPr>
          <w:rFonts w:ascii="Arial" w:hAnsi="Arial" w:cs="Arial"/>
          <w:sz w:val="20"/>
          <w:szCs w:val="20"/>
        </w:rPr>
        <w:t xml:space="preserve"> spielen, sich austauschen, sich vergnügen. Das Kartenspiel </w:t>
      </w:r>
      <w:bookmarkStart w:id="1" w:name="_Hlk124337031"/>
      <w:r w:rsidR="003C745F" w:rsidRPr="00360FF7">
        <w:rPr>
          <w:rFonts w:ascii="Arial" w:hAnsi="Arial" w:cs="Arial"/>
          <w:b/>
          <w:bCs/>
          <w:sz w:val="20"/>
          <w:szCs w:val="20"/>
        </w:rPr>
        <w:t>C</w:t>
      </w:r>
      <w:r w:rsidR="00D91405">
        <w:rPr>
          <w:rFonts w:ascii="Arial" w:hAnsi="Arial" w:cs="Arial"/>
          <w:b/>
          <w:bCs/>
          <w:sz w:val="20"/>
          <w:szCs w:val="20"/>
        </w:rPr>
        <w:t>HRONO</w:t>
      </w:r>
      <w:r w:rsidR="00D91405">
        <w:rPr>
          <w:rFonts w:ascii="Arial" w:hAnsi="Arial" w:cs="Arial"/>
          <w:sz w:val="20"/>
          <w:szCs w:val="20"/>
        </w:rPr>
        <w:t>LOGO</w:t>
      </w:r>
      <w:r w:rsidR="008B4D63" w:rsidRPr="00360FF7">
        <w:rPr>
          <w:rFonts w:ascii="Arial" w:hAnsi="Arial" w:cs="Arial"/>
          <w:b/>
          <w:bCs/>
          <w:sz w:val="20"/>
          <w:szCs w:val="20"/>
        </w:rPr>
        <w:t xml:space="preserve"> NÖ</w:t>
      </w:r>
      <w:bookmarkEnd w:id="1"/>
      <w:r w:rsidR="003C745F">
        <w:rPr>
          <w:rFonts w:ascii="Arial" w:hAnsi="Arial" w:cs="Arial"/>
          <w:sz w:val="20"/>
          <w:szCs w:val="20"/>
        </w:rPr>
        <w:t>, das man exklusiv in allen öffentlichen NÖ Bibliotheken ausleihen oder vor Ort spielen kann</w:t>
      </w:r>
      <w:r w:rsidR="00360FF7">
        <w:rPr>
          <w:rFonts w:ascii="Arial" w:hAnsi="Arial" w:cs="Arial"/>
          <w:sz w:val="20"/>
          <w:szCs w:val="20"/>
        </w:rPr>
        <w:t>,</w:t>
      </w:r>
      <w:r w:rsidR="003C745F">
        <w:rPr>
          <w:rFonts w:ascii="Arial" w:hAnsi="Arial" w:cs="Arial"/>
          <w:sz w:val="20"/>
          <w:szCs w:val="20"/>
        </w:rPr>
        <w:t xml:space="preserve"> hat dafür die besten Voraussetzungen. </w:t>
      </w:r>
      <w:r w:rsidR="00BB759D">
        <w:rPr>
          <w:rFonts w:ascii="Arial" w:hAnsi="Arial" w:cs="Arial"/>
          <w:sz w:val="20"/>
          <w:szCs w:val="20"/>
        </w:rPr>
        <w:t xml:space="preserve">Bei </w:t>
      </w:r>
      <w:r w:rsidR="00D91405" w:rsidRPr="00D91405">
        <w:rPr>
          <w:rFonts w:ascii="Arial" w:hAnsi="Arial" w:cs="Arial"/>
          <w:b/>
          <w:bCs/>
          <w:sz w:val="20"/>
          <w:szCs w:val="20"/>
        </w:rPr>
        <w:t>CHRONO</w:t>
      </w:r>
      <w:r w:rsidR="00D91405" w:rsidRPr="00D91405">
        <w:rPr>
          <w:rFonts w:ascii="Arial" w:hAnsi="Arial" w:cs="Arial"/>
          <w:sz w:val="20"/>
          <w:szCs w:val="20"/>
        </w:rPr>
        <w:t>LOGO</w:t>
      </w:r>
      <w:r w:rsidR="00D91405" w:rsidRPr="00D91405">
        <w:rPr>
          <w:rFonts w:ascii="Arial" w:hAnsi="Arial" w:cs="Arial"/>
          <w:b/>
          <w:bCs/>
          <w:sz w:val="20"/>
          <w:szCs w:val="20"/>
        </w:rPr>
        <w:t xml:space="preserve"> NÖ</w:t>
      </w:r>
      <w:r w:rsidR="00BB759D">
        <w:rPr>
          <w:rFonts w:ascii="Arial" w:hAnsi="Arial" w:cs="Arial"/>
          <w:sz w:val="20"/>
          <w:szCs w:val="20"/>
        </w:rPr>
        <w:t xml:space="preserve"> </w:t>
      </w:r>
      <w:r w:rsidR="00C52E96">
        <w:rPr>
          <w:rFonts w:ascii="Arial" w:hAnsi="Arial" w:cs="Arial"/>
          <w:sz w:val="20"/>
          <w:szCs w:val="20"/>
        </w:rPr>
        <w:t xml:space="preserve">soll man Ereignisse aus </w:t>
      </w:r>
      <w:r w:rsidR="00BB759D" w:rsidRPr="00BB759D">
        <w:rPr>
          <w:rFonts w:ascii="Arial" w:hAnsi="Arial" w:cs="Arial"/>
          <w:sz w:val="20"/>
          <w:szCs w:val="20"/>
        </w:rPr>
        <w:t>100 Jahre</w:t>
      </w:r>
      <w:r w:rsidR="00C52E96">
        <w:rPr>
          <w:rFonts w:ascii="Arial" w:hAnsi="Arial" w:cs="Arial"/>
          <w:sz w:val="20"/>
          <w:szCs w:val="20"/>
        </w:rPr>
        <w:t>n</w:t>
      </w:r>
      <w:r w:rsidR="00BB759D" w:rsidRPr="00BB759D">
        <w:rPr>
          <w:rFonts w:ascii="Arial" w:hAnsi="Arial" w:cs="Arial"/>
          <w:sz w:val="20"/>
          <w:szCs w:val="20"/>
        </w:rPr>
        <w:t xml:space="preserve"> NÖ zeitlich einordnen und der Spaß kommt nicht zu kurz!</w:t>
      </w:r>
      <w:r w:rsidR="00BB759D">
        <w:rPr>
          <w:rFonts w:ascii="Arial" w:hAnsi="Arial" w:cs="Arial"/>
          <w:sz w:val="20"/>
          <w:szCs w:val="20"/>
        </w:rPr>
        <w:t xml:space="preserve"> </w:t>
      </w:r>
      <w:r w:rsidR="00BB759D" w:rsidRPr="00BB759D">
        <w:rPr>
          <w:rFonts w:ascii="Arial" w:hAnsi="Arial" w:cs="Arial"/>
          <w:sz w:val="20"/>
          <w:szCs w:val="20"/>
        </w:rPr>
        <w:t>Schätzen, bluffen, zweifeln</w:t>
      </w:r>
      <w:r w:rsidR="00BB759D">
        <w:rPr>
          <w:rFonts w:ascii="Arial" w:hAnsi="Arial" w:cs="Arial"/>
          <w:sz w:val="20"/>
          <w:szCs w:val="20"/>
        </w:rPr>
        <w:t>!</w:t>
      </w:r>
    </w:p>
    <w:p w14:paraId="0B357016" w14:textId="7389987F" w:rsidR="003C745F" w:rsidRDefault="003C745F" w:rsidP="003C745F">
      <w:pPr>
        <w:spacing w:line="360" w:lineRule="auto"/>
        <w:jc w:val="both"/>
        <w:rPr>
          <w:rFonts w:ascii="Arial" w:hAnsi="Arial" w:cs="Arial"/>
          <w:sz w:val="20"/>
          <w:szCs w:val="20"/>
        </w:rPr>
      </w:pPr>
      <w:r w:rsidRPr="003C745F">
        <w:rPr>
          <w:rFonts w:ascii="Arial" w:hAnsi="Arial" w:cs="Arial"/>
          <w:sz w:val="20"/>
          <w:szCs w:val="20"/>
        </w:rPr>
        <w:t xml:space="preserve">„Gemeinsam spielen bedeutet miteinander sprechen, miteinander lachen und in diesem Fall auch miteinander lernen. Bei </w:t>
      </w:r>
      <w:r w:rsidR="00D91405" w:rsidRPr="00D91405">
        <w:rPr>
          <w:rFonts w:ascii="Arial" w:hAnsi="Arial" w:cs="Arial"/>
          <w:b/>
          <w:bCs/>
          <w:sz w:val="20"/>
          <w:szCs w:val="20"/>
        </w:rPr>
        <w:t>CHRONO</w:t>
      </w:r>
      <w:r w:rsidR="00D91405" w:rsidRPr="00D91405">
        <w:rPr>
          <w:rFonts w:ascii="Arial" w:hAnsi="Arial" w:cs="Arial"/>
          <w:sz w:val="20"/>
          <w:szCs w:val="20"/>
        </w:rPr>
        <w:t>LOGO</w:t>
      </w:r>
      <w:r w:rsidRPr="00EE1147">
        <w:rPr>
          <w:rFonts w:ascii="Arial" w:hAnsi="Arial" w:cs="Arial"/>
          <w:b/>
          <w:bCs/>
          <w:sz w:val="20"/>
          <w:szCs w:val="20"/>
        </w:rPr>
        <w:t xml:space="preserve"> NÖ</w:t>
      </w:r>
      <w:r w:rsidRPr="003C745F">
        <w:rPr>
          <w:rFonts w:ascii="Arial" w:hAnsi="Arial" w:cs="Arial"/>
          <w:sz w:val="20"/>
          <w:szCs w:val="20"/>
        </w:rPr>
        <w:t xml:space="preserve"> wird laut vorgelesen und angezweifelt. Für die richtige Einordnung der Ereignisse ist das sinnerfassende Lesen von großer Bedeutung. In diesem Sinne sind die öffentlichen niederösterreichischen Bibliotheken bestimmt der richtige Ort für dieses Spiel. Menschen unterschiedlicher Generationen werden zusammenkommen und sich über Geschichte und Gegenwart unterhalten. Ich wünsche allen Spielenden viel Spaß, gute Unterhaltung und vor allem gemeinsame Zeit in den öffentlichen niederösterreichischen Bibliotheken!“</w:t>
      </w:r>
      <w:r>
        <w:rPr>
          <w:rFonts w:ascii="Arial" w:hAnsi="Arial" w:cs="Arial"/>
          <w:sz w:val="20"/>
          <w:szCs w:val="20"/>
        </w:rPr>
        <w:t xml:space="preserve"> führt Landesrat Ludwig Schleritzko aus.</w:t>
      </w:r>
    </w:p>
    <w:p w14:paraId="281FB91C" w14:textId="5CE880BE" w:rsidR="00EE1147" w:rsidRDefault="00BB759D" w:rsidP="003C745F">
      <w:pPr>
        <w:spacing w:line="360" w:lineRule="auto"/>
        <w:jc w:val="both"/>
        <w:rPr>
          <w:rFonts w:ascii="Arial" w:hAnsi="Arial" w:cs="Arial"/>
          <w:sz w:val="20"/>
          <w:szCs w:val="20"/>
        </w:rPr>
      </w:pPr>
      <w:r w:rsidRPr="008B4D63">
        <w:rPr>
          <w:rFonts w:ascii="Arial" w:hAnsi="Arial" w:cs="Arial"/>
          <w:sz w:val="20"/>
          <w:szCs w:val="20"/>
        </w:rPr>
        <w:t xml:space="preserve">Neugierig geworden? Dann ab in die nächste Bücherei und </w:t>
      </w:r>
      <w:r w:rsidR="00F04DC5">
        <w:rPr>
          <w:rFonts w:ascii="Arial" w:hAnsi="Arial" w:cs="Arial"/>
          <w:sz w:val="20"/>
          <w:szCs w:val="20"/>
        </w:rPr>
        <w:t>K</w:t>
      </w:r>
      <w:r w:rsidRPr="008B4D63">
        <w:rPr>
          <w:rFonts w:ascii="Arial" w:hAnsi="Arial" w:cs="Arial"/>
          <w:sz w:val="20"/>
          <w:szCs w:val="20"/>
        </w:rPr>
        <w:t xml:space="preserve">urioses, </w:t>
      </w:r>
      <w:r w:rsidR="00F04DC5">
        <w:rPr>
          <w:rFonts w:ascii="Arial" w:hAnsi="Arial" w:cs="Arial"/>
          <w:sz w:val="20"/>
          <w:szCs w:val="20"/>
        </w:rPr>
        <w:t>H</w:t>
      </w:r>
      <w:r w:rsidRPr="008B4D63">
        <w:rPr>
          <w:rFonts w:ascii="Arial" w:hAnsi="Arial" w:cs="Arial"/>
          <w:sz w:val="20"/>
          <w:szCs w:val="20"/>
        </w:rPr>
        <w:t xml:space="preserve">istorisches, </w:t>
      </w:r>
      <w:r w:rsidR="00F04DC5">
        <w:rPr>
          <w:rFonts w:ascii="Arial" w:hAnsi="Arial" w:cs="Arial"/>
          <w:sz w:val="20"/>
          <w:szCs w:val="20"/>
        </w:rPr>
        <w:t>K</w:t>
      </w:r>
      <w:r w:rsidRPr="008B4D63">
        <w:rPr>
          <w:rFonts w:ascii="Arial" w:hAnsi="Arial" w:cs="Arial"/>
          <w:sz w:val="20"/>
          <w:szCs w:val="20"/>
        </w:rPr>
        <w:t>ünstlerisches oder einfach Lustiges über Niederösterreich erfahren</w:t>
      </w:r>
      <w:r w:rsidR="00F04DC5">
        <w:rPr>
          <w:rFonts w:ascii="Arial" w:hAnsi="Arial" w:cs="Arial"/>
          <w:sz w:val="20"/>
          <w:szCs w:val="20"/>
        </w:rPr>
        <w:t xml:space="preserve">: </w:t>
      </w:r>
      <w:r w:rsidR="00D91405" w:rsidRPr="00D91405">
        <w:rPr>
          <w:rFonts w:ascii="Arial" w:hAnsi="Arial" w:cs="Arial"/>
          <w:b/>
          <w:bCs/>
          <w:sz w:val="20"/>
          <w:szCs w:val="20"/>
        </w:rPr>
        <w:t>CHRONO</w:t>
      </w:r>
      <w:r w:rsidR="00D91405" w:rsidRPr="00D91405">
        <w:rPr>
          <w:rFonts w:ascii="Arial" w:hAnsi="Arial" w:cs="Arial"/>
          <w:sz w:val="20"/>
          <w:szCs w:val="20"/>
        </w:rPr>
        <w:t>LOGO</w:t>
      </w:r>
      <w:r w:rsidR="00D91405" w:rsidRPr="00D91405">
        <w:rPr>
          <w:rFonts w:ascii="Arial" w:hAnsi="Arial" w:cs="Arial"/>
          <w:b/>
          <w:bCs/>
          <w:sz w:val="20"/>
          <w:szCs w:val="20"/>
        </w:rPr>
        <w:t xml:space="preserve"> NÖ</w:t>
      </w:r>
      <w:r w:rsidRPr="008B4D63">
        <w:rPr>
          <w:rFonts w:ascii="Arial" w:hAnsi="Arial" w:cs="Arial"/>
          <w:sz w:val="20"/>
          <w:szCs w:val="20"/>
        </w:rPr>
        <w:t xml:space="preserve"> das Spiel f</w:t>
      </w:r>
      <w:r w:rsidR="008B4D63" w:rsidRPr="008B4D63">
        <w:rPr>
          <w:rFonts w:ascii="Arial" w:hAnsi="Arial" w:cs="Arial"/>
          <w:sz w:val="20"/>
          <w:szCs w:val="20"/>
        </w:rPr>
        <w:t>ü</w:t>
      </w:r>
      <w:r w:rsidRPr="008B4D63">
        <w:rPr>
          <w:rFonts w:ascii="Arial" w:hAnsi="Arial" w:cs="Arial"/>
          <w:sz w:val="20"/>
          <w:szCs w:val="20"/>
        </w:rPr>
        <w:t>r die gesamte Familie</w:t>
      </w:r>
      <w:r w:rsidR="00F04DC5">
        <w:rPr>
          <w:rFonts w:ascii="Arial" w:hAnsi="Arial" w:cs="Arial"/>
          <w:sz w:val="20"/>
          <w:szCs w:val="20"/>
        </w:rPr>
        <w:t>; a</w:t>
      </w:r>
      <w:r w:rsidR="008B4D63" w:rsidRPr="00BB759D">
        <w:rPr>
          <w:rFonts w:ascii="Arial" w:hAnsi="Arial" w:cs="Arial"/>
          <w:sz w:val="20"/>
          <w:szCs w:val="20"/>
        </w:rPr>
        <w:t>b 12 Jahren für 2-8 Spieler:innen.</w:t>
      </w:r>
    </w:p>
    <w:p w14:paraId="69227D2D" w14:textId="0E4BD7AA" w:rsidR="00EE1147" w:rsidRDefault="00EE1147" w:rsidP="003C745F">
      <w:pPr>
        <w:spacing w:line="360" w:lineRule="auto"/>
        <w:jc w:val="both"/>
        <w:rPr>
          <w:rFonts w:ascii="Arial" w:hAnsi="Arial" w:cs="Arial"/>
          <w:sz w:val="20"/>
          <w:szCs w:val="20"/>
        </w:rPr>
      </w:pPr>
      <w:r w:rsidRPr="003C745F">
        <w:rPr>
          <w:rFonts w:ascii="Arial" w:hAnsi="Arial" w:cs="Arial"/>
          <w:sz w:val="20"/>
          <w:szCs w:val="20"/>
        </w:rPr>
        <w:t xml:space="preserve">Treffpunkt Bibliothek dankt dem </w:t>
      </w:r>
      <w:r w:rsidR="00B8412B">
        <w:rPr>
          <w:rFonts w:ascii="Arial" w:hAnsi="Arial" w:cs="Arial"/>
          <w:sz w:val="20"/>
          <w:szCs w:val="20"/>
        </w:rPr>
        <w:t>Museum NÖ</w:t>
      </w:r>
      <w:r w:rsidRPr="003C745F">
        <w:rPr>
          <w:rFonts w:ascii="Arial" w:hAnsi="Arial" w:cs="Arial"/>
          <w:sz w:val="20"/>
          <w:szCs w:val="20"/>
        </w:rPr>
        <w:t>, dem Haus der Geschichte (NÖ) und dem NÖ Landesarchiv für die Bereitstellung von Informationen und die Begleitung bei der Entwicklung der Spielinhalte sowie der Abteilung für Kunst und Kultur für die finanzielle Unterstützung bei der Produktion im Rahmen von 100 Jahre NÖ.</w:t>
      </w:r>
    </w:p>
    <w:p w14:paraId="252DA15F" w14:textId="20E2700F" w:rsidR="00363E6F" w:rsidRPr="008B4D63" w:rsidRDefault="00BB759D" w:rsidP="00363E6F">
      <w:pPr>
        <w:spacing w:line="360" w:lineRule="auto"/>
        <w:jc w:val="both"/>
        <w:rPr>
          <w:rFonts w:ascii="Arial" w:hAnsi="Arial" w:cs="Arial"/>
          <w:sz w:val="16"/>
          <w:szCs w:val="16"/>
        </w:rPr>
      </w:pPr>
      <w:r>
        <w:rPr>
          <w:rFonts w:ascii="Arial" w:hAnsi="Arial" w:cs="Arial"/>
          <w:sz w:val="16"/>
          <w:szCs w:val="16"/>
        </w:rPr>
        <w:t>Rechtlicher Hinweis/Lizenz: S</w:t>
      </w:r>
      <w:r w:rsidR="003C745F" w:rsidRPr="00BB759D">
        <w:rPr>
          <w:rFonts w:ascii="Arial" w:hAnsi="Arial" w:cs="Arial"/>
          <w:sz w:val="16"/>
          <w:szCs w:val="16"/>
        </w:rPr>
        <w:t>pielidee und Spielregel nach dem Spiel ANNO DOMINI von Urs Hostettler. 28 thematische Serien. Fata Morgana Spiele und Abacusspiele.</w:t>
      </w:r>
    </w:p>
    <w:bookmarkEnd w:id="0"/>
    <w:p w14:paraId="699AFD66" w14:textId="77777777" w:rsidR="001E49AC" w:rsidRDefault="008D7365">
      <w:pPr>
        <w:spacing w:after="0"/>
        <w:jc w:val="both"/>
        <w:rPr>
          <w:rFonts w:ascii="Arial" w:hAnsi="Arial" w:cs="Arial"/>
          <w:b/>
          <w:bCs/>
          <w:sz w:val="18"/>
          <w:szCs w:val="18"/>
          <w:lang w:val="de-DE"/>
        </w:rPr>
      </w:pPr>
      <w:r>
        <w:rPr>
          <w:rFonts w:ascii="Arial" w:hAnsi="Arial" w:cs="Arial"/>
          <w:b/>
          <w:bCs/>
          <w:sz w:val="18"/>
          <w:szCs w:val="18"/>
          <w:lang w:val="de-DE"/>
        </w:rPr>
        <w:t>Rückfragehinweis</w:t>
      </w:r>
    </w:p>
    <w:p w14:paraId="79F81422" w14:textId="77777777" w:rsidR="001E49AC" w:rsidRDefault="008D7365">
      <w:pPr>
        <w:spacing w:after="0"/>
        <w:jc w:val="both"/>
        <w:rPr>
          <w:rFonts w:ascii="Arial" w:hAnsi="Arial" w:cs="Arial"/>
          <w:sz w:val="18"/>
          <w:szCs w:val="18"/>
          <w:lang w:val="de-DE"/>
        </w:rPr>
      </w:pPr>
      <w:r>
        <w:rPr>
          <w:rFonts w:ascii="Arial" w:hAnsi="Arial" w:cs="Arial"/>
          <w:sz w:val="18"/>
          <w:szCs w:val="18"/>
          <w:lang w:val="de-DE"/>
        </w:rPr>
        <w:t>Treffpunkt Bibliothek – Service des Landes NÖ für Bibliotheken</w:t>
      </w:r>
    </w:p>
    <w:p w14:paraId="3D2953A3" w14:textId="77777777" w:rsidR="001E49AC" w:rsidRDefault="008D7365">
      <w:pPr>
        <w:spacing w:after="0"/>
        <w:jc w:val="both"/>
        <w:rPr>
          <w:rFonts w:ascii="Arial" w:hAnsi="Arial" w:cs="Arial"/>
          <w:sz w:val="18"/>
          <w:szCs w:val="18"/>
          <w:lang w:val="de-DE"/>
        </w:rPr>
      </w:pPr>
      <w:r>
        <w:rPr>
          <w:rFonts w:ascii="Arial" w:hAnsi="Arial" w:cs="Arial"/>
          <w:sz w:val="18"/>
          <w:szCs w:val="18"/>
          <w:lang w:val="de-DE"/>
        </w:rPr>
        <w:t>Mag. Kerstin Mayer, 02742/9005-17993 oder kerstin.mayer@treffpunkt-bibliothek.at</w:t>
      </w:r>
    </w:p>
    <w:p w14:paraId="757A74A5" w14:textId="77777777" w:rsidR="001E49AC" w:rsidRDefault="008D7365">
      <w:pPr>
        <w:spacing w:after="0"/>
        <w:jc w:val="both"/>
        <w:rPr>
          <w:rStyle w:val="Hyperlink"/>
          <w:rFonts w:ascii="Arial" w:hAnsi="Arial" w:cs="Arial"/>
          <w:sz w:val="18"/>
          <w:szCs w:val="18"/>
          <w:lang w:val="de-DE"/>
        </w:rPr>
      </w:pPr>
      <w:r>
        <w:rPr>
          <w:rFonts w:ascii="Arial" w:hAnsi="Arial" w:cs="Arial"/>
          <w:sz w:val="18"/>
          <w:szCs w:val="18"/>
          <w:lang w:val="de-DE"/>
        </w:rPr>
        <w:t xml:space="preserve">Alle Presseinformationen finden Sie auch unter </w:t>
      </w:r>
      <w:hyperlink r:id="rId8" w:history="1">
        <w:r>
          <w:rPr>
            <w:rStyle w:val="Hyperlink"/>
            <w:rFonts w:ascii="Arial" w:hAnsi="Arial" w:cs="Arial"/>
            <w:sz w:val="18"/>
            <w:szCs w:val="18"/>
            <w:lang w:val="de-DE"/>
          </w:rPr>
          <w:t>www.treffpunkt-bibliothek.at/presse</w:t>
        </w:r>
      </w:hyperlink>
    </w:p>
    <w:p w14:paraId="75D9D560" w14:textId="77777777" w:rsidR="001E49AC" w:rsidRDefault="001E49AC">
      <w:pPr>
        <w:spacing w:after="0"/>
        <w:jc w:val="both"/>
        <w:rPr>
          <w:rFonts w:ascii="Arial" w:hAnsi="Arial" w:cs="Arial"/>
          <w:sz w:val="18"/>
          <w:szCs w:val="18"/>
          <w:lang w:val="de-DE"/>
        </w:rPr>
      </w:pPr>
    </w:p>
    <w:sectPr w:rsidR="001E49AC">
      <w:headerReference w:type="default" r:id="rId9"/>
      <w:foot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93425" w14:textId="77777777" w:rsidR="001E49AC" w:rsidRDefault="008D7365">
      <w:pPr>
        <w:spacing w:after="0" w:line="240" w:lineRule="auto"/>
      </w:pPr>
      <w:r>
        <w:separator/>
      </w:r>
    </w:p>
  </w:endnote>
  <w:endnote w:type="continuationSeparator" w:id="0">
    <w:p w14:paraId="30428CA8" w14:textId="77777777" w:rsidR="001E49AC" w:rsidRDefault="008D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179503"/>
      <w:docPartObj>
        <w:docPartGallery w:val="Page Numbers (Bottom of Page)"/>
        <w:docPartUnique/>
      </w:docPartObj>
    </w:sdtPr>
    <w:sdtEndPr/>
    <w:sdtContent>
      <w:p w14:paraId="50E41278" w14:textId="77777777" w:rsidR="001E49AC" w:rsidRDefault="008D7365">
        <w:pPr>
          <w:pStyle w:val="Fuzeile"/>
        </w:pPr>
        <w:r>
          <w:fldChar w:fldCharType="begin"/>
        </w:r>
        <w:r>
          <w:instrText>PAGE   \* MERGEFORMAT</w:instrText>
        </w:r>
        <w:r>
          <w:fldChar w:fldCharType="separate"/>
        </w:r>
        <w:r>
          <w:rPr>
            <w:noProof/>
            <w:lang w:val="de-DE"/>
          </w:rPr>
          <w:t>1</w:t>
        </w:r>
        <w:r>
          <w:fldChar w:fldCharType="end"/>
        </w:r>
      </w:p>
    </w:sdtContent>
  </w:sdt>
  <w:p w14:paraId="58A5771C" w14:textId="77777777" w:rsidR="001E49AC" w:rsidRDefault="001E49A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BB265" w14:textId="77777777" w:rsidR="001E49AC" w:rsidRDefault="008D7365">
      <w:pPr>
        <w:spacing w:after="0" w:line="240" w:lineRule="auto"/>
      </w:pPr>
      <w:r>
        <w:separator/>
      </w:r>
    </w:p>
  </w:footnote>
  <w:footnote w:type="continuationSeparator" w:id="0">
    <w:p w14:paraId="08298641" w14:textId="77777777" w:rsidR="001E49AC" w:rsidRDefault="008D73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8962" w14:textId="77777777" w:rsidR="001E49AC" w:rsidRDefault="008D7365">
    <w:pPr>
      <w:pStyle w:val="Kopfzeile"/>
    </w:pPr>
    <w:r>
      <w:rPr>
        <w:noProof/>
        <w:lang w:eastAsia="de-AT"/>
      </w:rPr>
      <w:drawing>
        <wp:anchor distT="0" distB="0" distL="114300" distR="114300" simplePos="0" relativeHeight="251658240" behindDoc="1" locked="0" layoutInCell="1" allowOverlap="1" wp14:anchorId="32A6D0D8" wp14:editId="44A6B9EC">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A20"/>
    <w:multiLevelType w:val="hybridMultilevel"/>
    <w:tmpl w:val="1B52868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1C87CD9"/>
    <w:multiLevelType w:val="hybridMultilevel"/>
    <w:tmpl w:val="B81EC68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A102655"/>
    <w:multiLevelType w:val="hybridMultilevel"/>
    <w:tmpl w:val="6A00068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D7502AF"/>
    <w:multiLevelType w:val="hybridMultilevel"/>
    <w:tmpl w:val="9272933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49AC"/>
    <w:rsid w:val="001E49AC"/>
    <w:rsid w:val="00360FF7"/>
    <w:rsid w:val="00363E6F"/>
    <w:rsid w:val="003B66AE"/>
    <w:rsid w:val="003C745F"/>
    <w:rsid w:val="008B4D63"/>
    <w:rsid w:val="008D7365"/>
    <w:rsid w:val="00B8412B"/>
    <w:rsid w:val="00BB759D"/>
    <w:rsid w:val="00C52E96"/>
    <w:rsid w:val="00D91405"/>
    <w:rsid w:val="00EC0AB3"/>
    <w:rsid w:val="00EE1147"/>
    <w:rsid w:val="00EE7919"/>
    <w:rsid w:val="00F04DC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7CBBAE5"/>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547C5-1D8B-45D8-B196-9051C103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327</Words>
  <Characters>2066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NOEBIB MSOL1</cp:lastModifiedBy>
  <cp:revision>10</cp:revision>
  <dcterms:created xsi:type="dcterms:W3CDTF">2022-12-22T13:09:00Z</dcterms:created>
  <dcterms:modified xsi:type="dcterms:W3CDTF">2023-01-13T09:58:00Z</dcterms:modified>
</cp:coreProperties>
</file>