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B81" w:rsidRDefault="00035B81">
      <w:pPr>
        <w:spacing w:after="0"/>
        <w:rPr>
          <w:rFonts w:ascii="Arial" w:hAnsi="Arial" w:cs="Arial"/>
          <w:sz w:val="20"/>
          <w:szCs w:val="20"/>
        </w:rPr>
      </w:pPr>
    </w:p>
    <w:p w:rsidR="00035B81" w:rsidRDefault="00035B81">
      <w:pPr>
        <w:spacing w:after="0"/>
        <w:rPr>
          <w:rFonts w:ascii="Arial" w:hAnsi="Arial" w:cs="Arial"/>
          <w:b/>
          <w:bCs/>
          <w:sz w:val="32"/>
          <w:szCs w:val="32"/>
        </w:rPr>
      </w:pPr>
    </w:p>
    <w:p w:rsidR="00035B81" w:rsidRDefault="00035B81">
      <w:pPr>
        <w:spacing w:after="0"/>
        <w:rPr>
          <w:rFonts w:ascii="Arial" w:hAnsi="Arial" w:cs="Arial"/>
          <w:sz w:val="18"/>
          <w:szCs w:val="18"/>
        </w:rPr>
      </w:pPr>
    </w:p>
    <w:p w:rsidR="00A36CBC" w:rsidRPr="00A36CBC" w:rsidRDefault="00A36CBC">
      <w:pPr>
        <w:spacing w:after="0"/>
        <w:jc w:val="both"/>
        <w:rPr>
          <w:rFonts w:ascii="Arial" w:hAnsi="Arial" w:cs="Arial"/>
          <w:b/>
          <w:bCs/>
          <w:sz w:val="30"/>
          <w:szCs w:val="30"/>
        </w:rPr>
      </w:pPr>
      <w:r w:rsidRPr="00A36CBC">
        <w:rPr>
          <w:rFonts w:ascii="Arial" w:hAnsi="Arial" w:cs="Arial"/>
          <w:b/>
          <w:bCs/>
          <w:sz w:val="30"/>
          <w:szCs w:val="30"/>
        </w:rPr>
        <w:t>LR Schleritzko: „Das NÖ Landesarchiv als ‚Gedächtnis des Landes‘ ist das größte öffentliche Archiv in Niederösterreich!“</w:t>
      </w:r>
    </w:p>
    <w:p w:rsidR="00471B7C" w:rsidRPr="00A36CBC" w:rsidRDefault="00A36CBC">
      <w:pPr>
        <w:spacing w:after="0"/>
        <w:jc w:val="both"/>
        <w:rPr>
          <w:rFonts w:ascii="Arial" w:hAnsi="Arial" w:cs="Arial"/>
          <w:b/>
          <w:bCs/>
        </w:rPr>
      </w:pPr>
      <w:proofErr w:type="gramStart"/>
      <w:r>
        <w:rPr>
          <w:rFonts w:ascii="Arial" w:hAnsi="Arial" w:cs="Arial"/>
          <w:b/>
          <w:bCs/>
        </w:rPr>
        <w:t>Utl.:</w:t>
      </w:r>
      <w:proofErr w:type="gramEnd"/>
      <w:r>
        <w:rPr>
          <w:rFonts w:ascii="Arial" w:hAnsi="Arial" w:cs="Arial"/>
          <w:b/>
          <w:bCs/>
        </w:rPr>
        <w:t xml:space="preserve"> </w:t>
      </w:r>
      <w:r w:rsidRPr="00A36CBC">
        <w:rPr>
          <w:rFonts w:ascii="Arial" w:hAnsi="Arial" w:cs="Arial"/>
          <w:b/>
          <w:bCs/>
        </w:rPr>
        <w:t>Der NÖ Archivtag fand am 22. November 2019 bereits zum 10. Mal in St. Pölten statt</w:t>
      </w:r>
    </w:p>
    <w:p w:rsidR="008D217A" w:rsidRDefault="008D217A">
      <w:pPr>
        <w:spacing w:after="0"/>
        <w:jc w:val="both"/>
        <w:rPr>
          <w:rFonts w:ascii="Arial" w:hAnsi="Arial" w:cs="Arial"/>
          <w:b/>
          <w:bCs/>
          <w:sz w:val="24"/>
          <w:szCs w:val="24"/>
        </w:rPr>
      </w:pPr>
    </w:p>
    <w:p w:rsidR="00A36CBC" w:rsidRDefault="00A36CBC" w:rsidP="005D4E2C">
      <w:pPr>
        <w:spacing w:after="0"/>
        <w:jc w:val="both"/>
        <w:rPr>
          <w:rFonts w:ascii="Arial" w:hAnsi="Arial" w:cs="Arial"/>
          <w:sz w:val="20"/>
          <w:szCs w:val="20"/>
        </w:rPr>
      </w:pPr>
      <w:r>
        <w:rPr>
          <w:rFonts w:ascii="Arial" w:hAnsi="Arial" w:cs="Arial"/>
          <w:sz w:val="20"/>
          <w:szCs w:val="20"/>
        </w:rPr>
        <w:t xml:space="preserve">„Das NÖ Landesarchiv als ‚Gedächtnis des Landes‘ ist das größte öffentliche Archiv in Niederösterreich und bewahrt Originale und Unikate zur Geschichte des Landes aus 900 Jahren“, erklärte Landesrat Ludwig Schleritzko beeindruckt </w:t>
      </w:r>
      <w:r w:rsidR="00B217A9">
        <w:rPr>
          <w:rFonts w:ascii="Arial" w:hAnsi="Arial" w:cs="Arial"/>
          <w:sz w:val="20"/>
          <w:szCs w:val="20"/>
        </w:rPr>
        <w:t xml:space="preserve">beim </w:t>
      </w:r>
      <w:r>
        <w:rPr>
          <w:rFonts w:ascii="Arial" w:hAnsi="Arial" w:cs="Arial"/>
          <w:sz w:val="20"/>
          <w:szCs w:val="20"/>
        </w:rPr>
        <w:t xml:space="preserve">10. NÖ Archivtag im HYPO Panoramasaal. „Seit mittlerweile zehn Jahren veranstaltet das NÖ Landesarchiv jährlich im November den Archivtag als wichtiges Forum der archivfachlichen Weiterbildung und des Austausches“, so </w:t>
      </w:r>
      <w:r w:rsidR="00B761C0">
        <w:rPr>
          <w:rFonts w:ascii="Arial" w:hAnsi="Arial" w:cs="Arial"/>
          <w:sz w:val="20"/>
          <w:szCs w:val="20"/>
        </w:rPr>
        <w:t>Schleritzko</w:t>
      </w:r>
      <w:r>
        <w:rPr>
          <w:rFonts w:ascii="Arial" w:hAnsi="Arial" w:cs="Arial"/>
          <w:sz w:val="20"/>
          <w:szCs w:val="20"/>
        </w:rPr>
        <w:t xml:space="preserve"> weiter. </w:t>
      </w:r>
    </w:p>
    <w:p w:rsidR="00A36CBC" w:rsidRDefault="00A36CBC" w:rsidP="005D4E2C">
      <w:pPr>
        <w:spacing w:after="0"/>
        <w:jc w:val="both"/>
        <w:rPr>
          <w:rFonts w:ascii="Arial" w:hAnsi="Arial" w:cs="Arial"/>
          <w:sz w:val="20"/>
          <w:szCs w:val="20"/>
        </w:rPr>
      </w:pPr>
    </w:p>
    <w:p w:rsidR="00A36CBC" w:rsidRDefault="00A36CBC" w:rsidP="005D4E2C">
      <w:pPr>
        <w:spacing w:after="0"/>
        <w:jc w:val="both"/>
        <w:rPr>
          <w:rFonts w:ascii="Arial" w:hAnsi="Arial" w:cs="Arial"/>
          <w:sz w:val="20"/>
          <w:szCs w:val="20"/>
        </w:rPr>
      </w:pPr>
      <w:r>
        <w:rPr>
          <w:rFonts w:ascii="Arial" w:hAnsi="Arial" w:cs="Arial"/>
          <w:sz w:val="20"/>
          <w:szCs w:val="20"/>
        </w:rPr>
        <w:t xml:space="preserve">„Der zehnte niederösterreichische Archivtag war wieder ein voller Erfolg, wir konnten rund </w:t>
      </w:r>
      <w:r w:rsidR="00B217A9" w:rsidRPr="00B217A9">
        <w:rPr>
          <w:rFonts w:ascii="Arial" w:hAnsi="Arial" w:cs="Arial"/>
          <w:sz w:val="20"/>
          <w:szCs w:val="20"/>
        </w:rPr>
        <w:t>140</w:t>
      </w:r>
      <w:r>
        <w:rPr>
          <w:rFonts w:ascii="Arial" w:hAnsi="Arial" w:cs="Arial"/>
          <w:sz w:val="20"/>
          <w:szCs w:val="20"/>
        </w:rPr>
        <w:t xml:space="preserve"> Teilnehmerinnen und Teilnehmer aus ganz Niederösterreich begrüßen“, freut sich Archivdirektor und Leiter der Abteilung NÖ Landesarchiv und NÖ Landesbibliothek, Roman Zehetmayer.</w:t>
      </w:r>
    </w:p>
    <w:p w:rsidR="00A36CBC" w:rsidRDefault="00A36CBC" w:rsidP="005D4E2C">
      <w:pPr>
        <w:spacing w:after="0"/>
        <w:jc w:val="both"/>
        <w:rPr>
          <w:rFonts w:ascii="Arial" w:hAnsi="Arial" w:cs="Arial"/>
          <w:sz w:val="20"/>
          <w:szCs w:val="20"/>
        </w:rPr>
      </w:pPr>
    </w:p>
    <w:p w:rsidR="005D4E2C" w:rsidRDefault="005D4E2C" w:rsidP="005D4E2C">
      <w:pPr>
        <w:spacing w:after="0"/>
        <w:jc w:val="both"/>
        <w:rPr>
          <w:rFonts w:ascii="Arial" w:hAnsi="Arial" w:cs="Arial"/>
          <w:sz w:val="20"/>
          <w:szCs w:val="20"/>
        </w:rPr>
      </w:pPr>
      <w:r>
        <w:rPr>
          <w:rFonts w:ascii="Arial" w:hAnsi="Arial" w:cs="Arial"/>
          <w:sz w:val="20"/>
          <w:szCs w:val="20"/>
        </w:rPr>
        <w:t>Die Aufgaben des NÖ Landesarchives sind vielfältig – neben Übernahme und Bewertung, Erschließung und Aufbewahrung, Bereitstellung, Beratung und Unterstützung von Forschenden, Studierenden, Privatpersonen und Institutionen, Vermittlung, Forschung und Publikation, vermitteln die Experten ihre Fachkenntnisse durch Kurse zur Aus- und Weiterbildung für Gemeindearchivare und Heimat- und Familienforscher.</w:t>
      </w:r>
    </w:p>
    <w:p w:rsidR="00AD3F8C" w:rsidRDefault="00AD3F8C" w:rsidP="005D4E2C">
      <w:pPr>
        <w:spacing w:after="0"/>
        <w:jc w:val="both"/>
        <w:rPr>
          <w:rFonts w:ascii="Arial" w:hAnsi="Arial" w:cs="Arial"/>
          <w:sz w:val="20"/>
          <w:szCs w:val="20"/>
        </w:rPr>
      </w:pPr>
    </w:p>
    <w:p w:rsidR="00AD3F8C" w:rsidRDefault="00AD3F8C" w:rsidP="00AD3F8C">
      <w:pPr>
        <w:spacing w:after="0"/>
        <w:jc w:val="both"/>
        <w:rPr>
          <w:rFonts w:ascii="Arial" w:hAnsi="Arial" w:cs="Arial"/>
          <w:sz w:val="20"/>
          <w:szCs w:val="20"/>
        </w:rPr>
      </w:pPr>
      <w:r>
        <w:rPr>
          <w:rFonts w:ascii="Arial" w:hAnsi="Arial" w:cs="Arial"/>
          <w:sz w:val="20"/>
          <w:szCs w:val="20"/>
        </w:rPr>
        <w:t xml:space="preserve">Der heurige NÖ Archivtag hatte sich ganz dem Thema „Schulen und ihre Archivalien“ verschrieben. In insgesamt fünf thematischen Vorträgen näherte man sich aus unterschiedlichen Blickwinkeln der Thematik: Ulrich </w:t>
      </w:r>
      <w:proofErr w:type="spellStart"/>
      <w:r>
        <w:rPr>
          <w:rFonts w:ascii="Arial" w:hAnsi="Arial" w:cs="Arial"/>
          <w:sz w:val="20"/>
          <w:szCs w:val="20"/>
        </w:rPr>
        <w:t>Nachbaur</w:t>
      </w:r>
      <w:proofErr w:type="spellEnd"/>
      <w:r>
        <w:rPr>
          <w:rFonts w:ascii="Arial" w:hAnsi="Arial" w:cs="Arial"/>
          <w:sz w:val="20"/>
          <w:szCs w:val="20"/>
        </w:rPr>
        <w:t xml:space="preserve">, Direktor des Vorarlberger Landesarchivs, referierte durchaus prägnant über die unterschiedlichen Rechtsprobleme und Zuständigkeiten, die bei der Archivierung von Schriftgut aus Schulen zu beachten sind. Stefan </w:t>
      </w:r>
      <w:proofErr w:type="spellStart"/>
      <w:r>
        <w:rPr>
          <w:rFonts w:ascii="Arial" w:hAnsi="Arial" w:cs="Arial"/>
          <w:sz w:val="20"/>
          <w:szCs w:val="20"/>
        </w:rPr>
        <w:t>Spevak</w:t>
      </w:r>
      <w:proofErr w:type="spellEnd"/>
      <w:r>
        <w:rPr>
          <w:rFonts w:ascii="Arial" w:hAnsi="Arial" w:cs="Arial"/>
          <w:sz w:val="20"/>
          <w:szCs w:val="20"/>
        </w:rPr>
        <w:t xml:space="preserve"> und Rudolf </w:t>
      </w:r>
      <w:proofErr w:type="spellStart"/>
      <w:r>
        <w:rPr>
          <w:rFonts w:ascii="Arial" w:hAnsi="Arial" w:cs="Arial"/>
          <w:sz w:val="20"/>
          <w:szCs w:val="20"/>
        </w:rPr>
        <w:t>Malli</w:t>
      </w:r>
      <w:proofErr w:type="spellEnd"/>
      <w:r>
        <w:rPr>
          <w:rFonts w:ascii="Arial" w:hAnsi="Arial" w:cs="Arial"/>
          <w:sz w:val="20"/>
          <w:szCs w:val="20"/>
        </w:rPr>
        <w:t xml:space="preserve"> boten in ihren Referaten Einblicke in die Praxis der Archivierung am Beispiel der Schularchivalien im Wiener Stadt- und Landesarchiv (</w:t>
      </w:r>
      <w:proofErr w:type="spellStart"/>
      <w:r>
        <w:rPr>
          <w:rFonts w:ascii="Arial" w:hAnsi="Arial" w:cs="Arial"/>
          <w:sz w:val="20"/>
          <w:szCs w:val="20"/>
        </w:rPr>
        <w:t>Spevak</w:t>
      </w:r>
      <w:proofErr w:type="spellEnd"/>
      <w:r>
        <w:rPr>
          <w:rFonts w:ascii="Arial" w:hAnsi="Arial" w:cs="Arial"/>
          <w:sz w:val="20"/>
          <w:szCs w:val="20"/>
        </w:rPr>
        <w:t>) bzw. der Archivalien des Gymnasiums Horn (</w:t>
      </w:r>
      <w:proofErr w:type="spellStart"/>
      <w:r>
        <w:rPr>
          <w:rFonts w:ascii="Arial" w:hAnsi="Arial" w:cs="Arial"/>
          <w:sz w:val="20"/>
          <w:szCs w:val="20"/>
        </w:rPr>
        <w:t>Malli</w:t>
      </w:r>
      <w:proofErr w:type="spellEnd"/>
      <w:r>
        <w:rPr>
          <w:rFonts w:ascii="Arial" w:hAnsi="Arial" w:cs="Arial"/>
          <w:sz w:val="20"/>
          <w:szCs w:val="20"/>
        </w:rPr>
        <w:t xml:space="preserve">). Günter </w:t>
      </w:r>
      <w:proofErr w:type="spellStart"/>
      <w:r>
        <w:rPr>
          <w:rFonts w:ascii="Arial" w:hAnsi="Arial" w:cs="Arial"/>
          <w:sz w:val="20"/>
          <w:szCs w:val="20"/>
        </w:rPr>
        <w:t>Katzler</w:t>
      </w:r>
      <w:proofErr w:type="spellEnd"/>
      <w:r>
        <w:rPr>
          <w:rFonts w:ascii="Arial" w:hAnsi="Arial" w:cs="Arial"/>
          <w:sz w:val="20"/>
          <w:szCs w:val="20"/>
        </w:rPr>
        <w:t xml:space="preserve"> legte anschaulich dar, dass die Bestände des ehemaligen Landesschulrates für NÖ (heute: Bildungsdirektion) wichtige Informationen für die Geschichte der Schulen wie auch generell für die Bildungsgeschichte des Landes bereithalten. In dem abschließenden Vortrag wies Maria </w:t>
      </w:r>
      <w:proofErr w:type="spellStart"/>
      <w:r>
        <w:rPr>
          <w:rFonts w:ascii="Arial" w:hAnsi="Arial" w:cs="Arial"/>
          <w:sz w:val="20"/>
          <w:szCs w:val="20"/>
        </w:rPr>
        <w:t>Kranzl</w:t>
      </w:r>
      <w:proofErr w:type="spellEnd"/>
      <w:r>
        <w:rPr>
          <w:rFonts w:ascii="Arial" w:hAnsi="Arial" w:cs="Arial"/>
          <w:sz w:val="20"/>
          <w:szCs w:val="20"/>
        </w:rPr>
        <w:t xml:space="preserve"> auf die zahlreichen „</w:t>
      </w:r>
      <w:proofErr w:type="spellStart"/>
      <w:r>
        <w:rPr>
          <w:rFonts w:ascii="Arial" w:hAnsi="Arial" w:cs="Arial"/>
          <w:sz w:val="20"/>
          <w:szCs w:val="20"/>
        </w:rPr>
        <w:t>Dach.Boden.Schätze</w:t>
      </w:r>
      <w:proofErr w:type="spellEnd"/>
      <w:r>
        <w:rPr>
          <w:rFonts w:ascii="Arial" w:hAnsi="Arial" w:cs="Arial"/>
          <w:sz w:val="20"/>
          <w:szCs w:val="20"/>
        </w:rPr>
        <w:t xml:space="preserve">“ hin, die im Schulmuseum </w:t>
      </w:r>
      <w:proofErr w:type="spellStart"/>
      <w:r>
        <w:rPr>
          <w:rFonts w:ascii="Arial" w:hAnsi="Arial" w:cs="Arial"/>
          <w:sz w:val="20"/>
          <w:szCs w:val="20"/>
        </w:rPr>
        <w:t>Michelstetten</w:t>
      </w:r>
      <w:proofErr w:type="spellEnd"/>
      <w:r>
        <w:rPr>
          <w:rFonts w:ascii="Arial" w:hAnsi="Arial" w:cs="Arial"/>
          <w:sz w:val="20"/>
          <w:szCs w:val="20"/>
        </w:rPr>
        <w:t xml:space="preserve"> zu bewundern sind.</w:t>
      </w:r>
    </w:p>
    <w:p w:rsidR="00AD3F8C" w:rsidRDefault="00AD3F8C" w:rsidP="00AD3F8C">
      <w:pPr>
        <w:spacing w:after="0"/>
        <w:jc w:val="both"/>
        <w:rPr>
          <w:rFonts w:ascii="Arial" w:hAnsi="Arial" w:cs="Arial"/>
          <w:sz w:val="20"/>
          <w:szCs w:val="20"/>
        </w:rPr>
      </w:pPr>
    </w:p>
    <w:p w:rsidR="00AD3F8C" w:rsidRDefault="00AD3F8C" w:rsidP="00AD3F8C">
      <w:pPr>
        <w:spacing w:after="0"/>
        <w:jc w:val="both"/>
        <w:rPr>
          <w:rFonts w:ascii="Arial" w:hAnsi="Arial" w:cs="Arial"/>
          <w:sz w:val="20"/>
          <w:szCs w:val="20"/>
        </w:rPr>
      </w:pPr>
      <w:r>
        <w:rPr>
          <w:rFonts w:ascii="Arial" w:hAnsi="Arial" w:cs="Arial"/>
          <w:sz w:val="20"/>
          <w:szCs w:val="20"/>
        </w:rPr>
        <w:t xml:space="preserve">Im Rahmen des NÖ Archivtags wurde traditionellerweise auch wieder die „Medaille für Verdienste um das Archivwesen in Niederösterreich“ verliehen. In diesem Jahr gab es wieder zwei Preisträger: Die Geehrten waren Helga </w:t>
      </w:r>
      <w:proofErr w:type="spellStart"/>
      <w:r>
        <w:rPr>
          <w:rFonts w:ascii="Arial" w:hAnsi="Arial" w:cs="Arial"/>
          <w:sz w:val="20"/>
          <w:szCs w:val="20"/>
        </w:rPr>
        <w:t>Penz</w:t>
      </w:r>
      <w:proofErr w:type="spellEnd"/>
      <w:r>
        <w:rPr>
          <w:rFonts w:ascii="Arial" w:hAnsi="Arial" w:cs="Arial"/>
          <w:sz w:val="20"/>
          <w:szCs w:val="20"/>
        </w:rPr>
        <w:t xml:space="preserve"> (</w:t>
      </w:r>
      <w:proofErr w:type="spellStart"/>
      <w:r>
        <w:rPr>
          <w:rFonts w:ascii="Arial" w:hAnsi="Arial" w:cs="Arial"/>
          <w:sz w:val="20"/>
          <w:szCs w:val="20"/>
        </w:rPr>
        <w:t>Herzogenburg</w:t>
      </w:r>
      <w:proofErr w:type="spellEnd"/>
      <w:r>
        <w:rPr>
          <w:rFonts w:ascii="Arial" w:hAnsi="Arial" w:cs="Arial"/>
          <w:sz w:val="20"/>
          <w:szCs w:val="20"/>
        </w:rPr>
        <w:t xml:space="preserve">/Wien) und Erich Rabl (Horn). In ihren Würdigungen betonten die jeweiligen </w:t>
      </w:r>
      <w:proofErr w:type="spellStart"/>
      <w:r>
        <w:rPr>
          <w:rFonts w:ascii="Arial" w:hAnsi="Arial" w:cs="Arial"/>
          <w:sz w:val="20"/>
          <w:szCs w:val="20"/>
        </w:rPr>
        <w:t>Laudatoren</w:t>
      </w:r>
      <w:proofErr w:type="spellEnd"/>
      <w:r>
        <w:rPr>
          <w:rFonts w:ascii="Arial" w:hAnsi="Arial" w:cs="Arial"/>
          <w:sz w:val="20"/>
          <w:szCs w:val="20"/>
        </w:rPr>
        <w:t xml:space="preserve">, Prälat Maximilian </w:t>
      </w:r>
      <w:proofErr w:type="spellStart"/>
      <w:r>
        <w:rPr>
          <w:rFonts w:ascii="Arial" w:hAnsi="Arial" w:cs="Arial"/>
          <w:sz w:val="20"/>
          <w:szCs w:val="20"/>
        </w:rPr>
        <w:t>Fürnsinn</w:t>
      </w:r>
      <w:proofErr w:type="spellEnd"/>
      <w:r>
        <w:rPr>
          <w:rFonts w:ascii="Arial" w:hAnsi="Arial" w:cs="Arial"/>
          <w:sz w:val="20"/>
          <w:szCs w:val="20"/>
        </w:rPr>
        <w:t xml:space="preserve"> (Augustiner-Chorherrenstift </w:t>
      </w:r>
      <w:proofErr w:type="spellStart"/>
      <w:r>
        <w:rPr>
          <w:rFonts w:ascii="Arial" w:hAnsi="Arial" w:cs="Arial"/>
          <w:sz w:val="20"/>
          <w:szCs w:val="20"/>
        </w:rPr>
        <w:t>Herzogenburg</w:t>
      </w:r>
      <w:proofErr w:type="spellEnd"/>
      <w:r>
        <w:rPr>
          <w:rFonts w:ascii="Arial" w:hAnsi="Arial" w:cs="Arial"/>
          <w:sz w:val="20"/>
          <w:szCs w:val="20"/>
        </w:rPr>
        <w:t>) und Stefan Eminger (Niederösterreichisches Landesarchiv), die besonderen Verdienste der Gewürdigten um das Archivwesen des Landes.</w:t>
      </w:r>
    </w:p>
    <w:p w:rsidR="00A36CBC" w:rsidRDefault="00A36CBC" w:rsidP="005D4E2C">
      <w:pPr>
        <w:spacing w:after="0"/>
        <w:jc w:val="both"/>
        <w:rPr>
          <w:rFonts w:ascii="Arial" w:hAnsi="Arial" w:cs="Arial"/>
          <w:sz w:val="20"/>
          <w:szCs w:val="20"/>
        </w:rPr>
      </w:pPr>
    </w:p>
    <w:p w:rsidR="00A36CBC" w:rsidRPr="000C11EB" w:rsidRDefault="00A36CBC" w:rsidP="005D4E2C">
      <w:pPr>
        <w:spacing w:after="0"/>
        <w:jc w:val="both"/>
        <w:rPr>
          <w:rFonts w:ascii="Arial" w:hAnsi="Arial" w:cs="Arial"/>
          <w:sz w:val="20"/>
          <w:szCs w:val="20"/>
        </w:rPr>
      </w:pPr>
      <w:r w:rsidRPr="000C11EB">
        <w:rPr>
          <w:rFonts w:ascii="Arial" w:hAnsi="Arial" w:cs="Arial"/>
          <w:sz w:val="20"/>
          <w:szCs w:val="20"/>
        </w:rPr>
        <w:t xml:space="preserve">Foto © </w:t>
      </w:r>
      <w:proofErr w:type="spellStart"/>
      <w:r w:rsidRPr="000C11EB">
        <w:rPr>
          <w:rFonts w:ascii="Arial" w:hAnsi="Arial" w:cs="Arial"/>
          <w:sz w:val="20"/>
          <w:szCs w:val="20"/>
        </w:rPr>
        <w:t>zVg</w:t>
      </w:r>
      <w:proofErr w:type="spellEnd"/>
      <w:r w:rsidRPr="000C11EB">
        <w:rPr>
          <w:rFonts w:ascii="Arial" w:hAnsi="Arial" w:cs="Arial"/>
          <w:sz w:val="20"/>
          <w:szCs w:val="20"/>
        </w:rPr>
        <w:t>.</w:t>
      </w:r>
    </w:p>
    <w:p w:rsidR="004D3AD4" w:rsidRPr="000C11EB" w:rsidRDefault="00A36CBC" w:rsidP="000C11EB">
      <w:pPr>
        <w:spacing w:after="0"/>
        <w:jc w:val="both"/>
        <w:rPr>
          <w:rFonts w:ascii="Arial" w:hAnsi="Arial" w:cs="Arial"/>
          <w:sz w:val="20"/>
          <w:szCs w:val="20"/>
        </w:rPr>
      </w:pPr>
      <w:r w:rsidRPr="000C11EB">
        <w:rPr>
          <w:rFonts w:ascii="Arial" w:hAnsi="Arial" w:cs="Arial"/>
          <w:sz w:val="20"/>
          <w:szCs w:val="20"/>
        </w:rPr>
        <w:t xml:space="preserve">v.l.n.r. </w:t>
      </w:r>
      <w:r w:rsidR="000C11EB" w:rsidRPr="000C11EB">
        <w:rPr>
          <w:rFonts w:ascii="Arial" w:hAnsi="Arial" w:cs="Arial"/>
          <w:sz w:val="20"/>
          <w:szCs w:val="20"/>
        </w:rPr>
        <w:t xml:space="preserve">Archivdirektor Roman Zehetmayer, Martin Seidl (Kulturgemeinderat Horn), Landesrat Ludwig Schleritzko, Erich Rabl, Helga </w:t>
      </w:r>
      <w:proofErr w:type="spellStart"/>
      <w:r w:rsidR="000C11EB" w:rsidRPr="000C11EB">
        <w:rPr>
          <w:rFonts w:ascii="Arial" w:hAnsi="Arial" w:cs="Arial"/>
          <w:sz w:val="20"/>
          <w:szCs w:val="20"/>
        </w:rPr>
        <w:t>Penz</w:t>
      </w:r>
      <w:proofErr w:type="spellEnd"/>
      <w:r w:rsidR="000C11EB" w:rsidRPr="000C11EB">
        <w:rPr>
          <w:rFonts w:ascii="Arial" w:hAnsi="Arial" w:cs="Arial"/>
          <w:sz w:val="20"/>
          <w:szCs w:val="20"/>
        </w:rPr>
        <w:t xml:space="preserve">, </w:t>
      </w:r>
      <w:r w:rsidR="00533B8A">
        <w:rPr>
          <w:rFonts w:ascii="Arial" w:hAnsi="Arial" w:cs="Arial"/>
          <w:sz w:val="20"/>
          <w:szCs w:val="20"/>
        </w:rPr>
        <w:t>Prälat</w:t>
      </w:r>
      <w:bookmarkStart w:id="0" w:name="_GoBack"/>
      <w:bookmarkEnd w:id="0"/>
      <w:r w:rsidR="000C11EB" w:rsidRPr="000C11EB">
        <w:rPr>
          <w:rFonts w:ascii="Arial" w:hAnsi="Arial" w:cs="Arial"/>
          <w:sz w:val="20"/>
          <w:szCs w:val="20"/>
        </w:rPr>
        <w:t xml:space="preserve"> Maximilian </w:t>
      </w:r>
      <w:proofErr w:type="spellStart"/>
      <w:r w:rsidR="000C11EB" w:rsidRPr="000C11EB">
        <w:rPr>
          <w:rFonts w:ascii="Arial" w:hAnsi="Arial" w:cs="Arial"/>
          <w:sz w:val="20"/>
          <w:szCs w:val="20"/>
        </w:rPr>
        <w:t>Fürnsinn</w:t>
      </w:r>
      <w:proofErr w:type="spellEnd"/>
      <w:r w:rsidR="000C11EB" w:rsidRPr="000C11EB">
        <w:rPr>
          <w:rFonts w:ascii="Arial" w:hAnsi="Arial" w:cs="Arial"/>
          <w:sz w:val="20"/>
          <w:szCs w:val="20"/>
        </w:rPr>
        <w:t>, Stefan Eminger</w:t>
      </w:r>
    </w:p>
    <w:p w:rsidR="000C11EB" w:rsidRDefault="000C11EB" w:rsidP="000C11EB">
      <w:pPr>
        <w:spacing w:after="0"/>
        <w:jc w:val="both"/>
        <w:rPr>
          <w:rFonts w:ascii="Arial" w:hAnsi="Arial" w:cs="Arial"/>
          <w:color w:val="FF0000"/>
          <w:sz w:val="20"/>
          <w:szCs w:val="20"/>
        </w:rPr>
      </w:pPr>
    </w:p>
    <w:p w:rsidR="00035B81" w:rsidRDefault="009D2A9E">
      <w:pPr>
        <w:spacing w:after="0"/>
        <w:rPr>
          <w:rFonts w:ascii="Arial" w:hAnsi="Arial" w:cs="Arial"/>
          <w:u w:val="single"/>
        </w:rPr>
      </w:pPr>
      <w:r>
        <w:rPr>
          <w:rFonts w:ascii="Arial" w:hAnsi="Arial" w:cs="Arial"/>
          <w:u w:val="single"/>
        </w:rPr>
        <w:t>Rückfragehinweis:</w:t>
      </w:r>
    </w:p>
    <w:p w:rsidR="00035B81" w:rsidRDefault="00035B81">
      <w:pPr>
        <w:spacing w:after="0"/>
        <w:rPr>
          <w:rFonts w:ascii="Arial" w:hAnsi="Arial" w:cs="Arial"/>
        </w:rPr>
      </w:pPr>
    </w:p>
    <w:p w:rsidR="00035B81" w:rsidRDefault="009D2A9E">
      <w:pPr>
        <w:spacing w:after="0"/>
        <w:rPr>
          <w:rFonts w:ascii="Arial" w:hAnsi="Arial" w:cs="Arial"/>
        </w:rPr>
      </w:pPr>
      <w:r>
        <w:rPr>
          <w:rFonts w:ascii="Arial" w:hAnsi="Arial" w:cs="Arial"/>
        </w:rPr>
        <w:t xml:space="preserve">Birgit Hinterhofer, </w:t>
      </w:r>
      <w:proofErr w:type="spellStart"/>
      <w:r>
        <w:rPr>
          <w:rFonts w:ascii="Arial" w:hAnsi="Arial" w:cs="Arial"/>
        </w:rPr>
        <w:t>MSc</w:t>
      </w:r>
      <w:proofErr w:type="spellEnd"/>
    </w:p>
    <w:p w:rsidR="00035B81" w:rsidRDefault="00533B8A">
      <w:pPr>
        <w:spacing w:after="0"/>
        <w:rPr>
          <w:rFonts w:ascii="Arial" w:hAnsi="Arial" w:cs="Arial"/>
        </w:rPr>
      </w:pPr>
      <w:hyperlink r:id="rId7" w:history="1">
        <w:r w:rsidR="009D2A9E">
          <w:rPr>
            <w:rStyle w:val="Hyperlink"/>
            <w:rFonts w:ascii="Arial" w:hAnsi="Arial" w:cs="Arial"/>
            <w:color w:val="auto"/>
          </w:rPr>
          <w:t>birgit.hinterhofer@treffpunkt-bibliothek.at</w:t>
        </w:r>
      </w:hyperlink>
      <w:r w:rsidR="009D2A9E">
        <w:rPr>
          <w:rFonts w:ascii="Arial" w:hAnsi="Arial" w:cs="Arial"/>
        </w:rPr>
        <w:t xml:space="preserve"> oder 02742/9005-17993</w:t>
      </w:r>
    </w:p>
    <w:sectPr w:rsidR="00035B81">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B81" w:rsidRDefault="009D2A9E">
      <w:pPr>
        <w:spacing w:after="0" w:line="240" w:lineRule="auto"/>
      </w:pPr>
      <w:r>
        <w:separator/>
      </w:r>
    </w:p>
  </w:endnote>
  <w:endnote w:type="continuationSeparator" w:id="0">
    <w:p w:rsidR="00035B81" w:rsidRDefault="009D2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B81" w:rsidRDefault="009D2A9E">
      <w:pPr>
        <w:spacing w:after="0" w:line="240" w:lineRule="auto"/>
      </w:pPr>
      <w:r>
        <w:separator/>
      </w:r>
    </w:p>
  </w:footnote>
  <w:footnote w:type="continuationSeparator" w:id="0">
    <w:p w:rsidR="00035B81" w:rsidRDefault="009D2A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B81" w:rsidRDefault="009D2A9E">
    <w:pPr>
      <w:pStyle w:val="Kopfzeile"/>
      <w:jc w:val="right"/>
    </w:pPr>
    <w:r>
      <w:rPr>
        <w:noProof/>
        <w:lang w:eastAsia="de-DE"/>
      </w:rPr>
      <w:drawing>
        <wp:inline distT="0" distB="0" distL="0" distR="0">
          <wp:extent cx="2514600" cy="907496"/>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453" cy="91285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5180"/>
    <w:multiLevelType w:val="multilevel"/>
    <w:tmpl w:val="D9A6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F3BD5"/>
    <w:multiLevelType w:val="multilevel"/>
    <w:tmpl w:val="37CE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841E7"/>
    <w:multiLevelType w:val="multilevel"/>
    <w:tmpl w:val="DDCC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579AE"/>
    <w:multiLevelType w:val="multilevel"/>
    <w:tmpl w:val="A13A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F86B2F"/>
    <w:multiLevelType w:val="multilevel"/>
    <w:tmpl w:val="908C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E43F59"/>
    <w:multiLevelType w:val="multilevel"/>
    <w:tmpl w:val="0BD2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B46DEA"/>
    <w:multiLevelType w:val="multilevel"/>
    <w:tmpl w:val="CD50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A90705"/>
    <w:multiLevelType w:val="multilevel"/>
    <w:tmpl w:val="1402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C67C40"/>
    <w:multiLevelType w:val="multilevel"/>
    <w:tmpl w:val="EFAA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6A0599"/>
    <w:multiLevelType w:val="multilevel"/>
    <w:tmpl w:val="FA66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1F56FB"/>
    <w:multiLevelType w:val="multilevel"/>
    <w:tmpl w:val="594C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6517A8"/>
    <w:multiLevelType w:val="multilevel"/>
    <w:tmpl w:val="9EBE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4F34F8"/>
    <w:multiLevelType w:val="multilevel"/>
    <w:tmpl w:val="9736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395286"/>
    <w:multiLevelType w:val="multilevel"/>
    <w:tmpl w:val="6BAA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4F58B0"/>
    <w:multiLevelType w:val="multilevel"/>
    <w:tmpl w:val="6514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3B3556"/>
    <w:multiLevelType w:val="multilevel"/>
    <w:tmpl w:val="BE26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9A425D"/>
    <w:multiLevelType w:val="multilevel"/>
    <w:tmpl w:val="724C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EC673A"/>
    <w:multiLevelType w:val="multilevel"/>
    <w:tmpl w:val="B1EC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3"/>
  </w:num>
  <w:num w:numId="4">
    <w:abstractNumId w:val="17"/>
  </w:num>
  <w:num w:numId="5">
    <w:abstractNumId w:val="1"/>
  </w:num>
  <w:num w:numId="6">
    <w:abstractNumId w:val="0"/>
  </w:num>
  <w:num w:numId="7">
    <w:abstractNumId w:val="6"/>
  </w:num>
  <w:num w:numId="8">
    <w:abstractNumId w:val="8"/>
  </w:num>
  <w:num w:numId="9">
    <w:abstractNumId w:val="13"/>
  </w:num>
  <w:num w:numId="10">
    <w:abstractNumId w:val="10"/>
  </w:num>
  <w:num w:numId="11">
    <w:abstractNumId w:val="16"/>
  </w:num>
  <w:num w:numId="12">
    <w:abstractNumId w:val="4"/>
  </w:num>
  <w:num w:numId="13">
    <w:abstractNumId w:val="11"/>
  </w:num>
  <w:num w:numId="14">
    <w:abstractNumId w:val="5"/>
  </w:num>
  <w:num w:numId="15">
    <w:abstractNumId w:val="12"/>
  </w:num>
  <w:num w:numId="16">
    <w:abstractNumId w:val="2"/>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B81"/>
    <w:rsid w:val="00035B81"/>
    <w:rsid w:val="000C11EB"/>
    <w:rsid w:val="002072E9"/>
    <w:rsid w:val="00471B7C"/>
    <w:rsid w:val="004D3AD4"/>
    <w:rsid w:val="00533B8A"/>
    <w:rsid w:val="005D4E2C"/>
    <w:rsid w:val="005E0B68"/>
    <w:rsid w:val="006F4272"/>
    <w:rsid w:val="007674C3"/>
    <w:rsid w:val="008D217A"/>
    <w:rsid w:val="0098412C"/>
    <w:rsid w:val="009D2A9E"/>
    <w:rsid w:val="00A36CBC"/>
    <w:rsid w:val="00AD3F8C"/>
    <w:rsid w:val="00B217A9"/>
    <w:rsid w:val="00B761C0"/>
    <w:rsid w:val="00E40D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5A618-03E5-42C0-8460-D26C7300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4">
    <w:name w:val="heading 4"/>
    <w:basedOn w:val="Standard"/>
    <w:link w:val="berschrift4Zchn"/>
    <w:uiPriority w:val="9"/>
    <w:qFormat/>
    <w:rsid w:val="008D217A"/>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st">
    <w:name w:val="st"/>
    <w:basedOn w:val="Absatz-Standardschriftart"/>
  </w:style>
  <w:style w:type="character" w:styleId="Hervorhebung">
    <w:name w:val="Emphasis"/>
    <w:basedOn w:val="Absatz-Standardschriftart"/>
    <w:uiPriority w:val="20"/>
    <w:qFormat/>
    <w:rPr>
      <w:i/>
      <w:iCs/>
    </w:rPr>
  </w:style>
  <w:style w:type="paragraph" w:customStyle="1" w:styleId="kicker">
    <w:name w:val="kicker"/>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TMLZitat">
    <w:name w:val="HTML Cite"/>
    <w:basedOn w:val="Absatz-Standardschriftart"/>
    <w:uiPriority w:val="99"/>
    <w:semiHidden/>
    <w:unhideWhenUsed/>
    <w:rPr>
      <w:i/>
      <w:iCs/>
    </w:rPr>
  </w:style>
  <w:style w:type="character" w:customStyle="1" w:styleId="berschrift4Zchn">
    <w:name w:val="Überschrift 4 Zchn"/>
    <w:basedOn w:val="Absatz-Standardschriftart"/>
    <w:link w:val="berschrift4"/>
    <w:uiPriority w:val="9"/>
    <w:rsid w:val="008D217A"/>
    <w:rPr>
      <w:rFonts w:ascii="Times New Roman" w:eastAsia="Times New Roman" w:hAnsi="Times New Roman" w:cs="Times New Roman"/>
      <w:b/>
      <w:bCs/>
      <w:sz w:val="24"/>
      <w:szCs w:val="24"/>
      <w:lang w:eastAsia="de-DE"/>
    </w:rPr>
  </w:style>
  <w:style w:type="table" w:styleId="Tabellenraster">
    <w:name w:val="Table Grid"/>
    <w:basedOn w:val="NormaleTabelle"/>
    <w:uiPriority w:val="39"/>
    <w:rsid w:val="005D4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23255">
      <w:bodyDiv w:val="1"/>
      <w:marLeft w:val="0"/>
      <w:marRight w:val="0"/>
      <w:marTop w:val="0"/>
      <w:marBottom w:val="0"/>
      <w:divBdr>
        <w:top w:val="none" w:sz="0" w:space="0" w:color="auto"/>
        <w:left w:val="none" w:sz="0" w:space="0" w:color="auto"/>
        <w:bottom w:val="none" w:sz="0" w:space="0" w:color="auto"/>
        <w:right w:val="none" w:sz="0" w:space="0" w:color="auto"/>
      </w:divBdr>
    </w:div>
    <w:div w:id="179517727">
      <w:bodyDiv w:val="1"/>
      <w:marLeft w:val="0"/>
      <w:marRight w:val="0"/>
      <w:marTop w:val="0"/>
      <w:marBottom w:val="0"/>
      <w:divBdr>
        <w:top w:val="none" w:sz="0" w:space="0" w:color="auto"/>
        <w:left w:val="none" w:sz="0" w:space="0" w:color="auto"/>
        <w:bottom w:val="none" w:sz="0" w:space="0" w:color="auto"/>
        <w:right w:val="none" w:sz="0" w:space="0" w:color="auto"/>
      </w:divBdr>
    </w:div>
    <w:div w:id="717317716">
      <w:bodyDiv w:val="1"/>
      <w:marLeft w:val="0"/>
      <w:marRight w:val="0"/>
      <w:marTop w:val="0"/>
      <w:marBottom w:val="0"/>
      <w:divBdr>
        <w:top w:val="none" w:sz="0" w:space="0" w:color="auto"/>
        <w:left w:val="none" w:sz="0" w:space="0" w:color="auto"/>
        <w:bottom w:val="none" w:sz="0" w:space="0" w:color="auto"/>
        <w:right w:val="none" w:sz="0" w:space="0" w:color="auto"/>
      </w:divBdr>
    </w:div>
    <w:div w:id="883253408">
      <w:bodyDiv w:val="1"/>
      <w:marLeft w:val="0"/>
      <w:marRight w:val="0"/>
      <w:marTop w:val="0"/>
      <w:marBottom w:val="0"/>
      <w:divBdr>
        <w:top w:val="none" w:sz="0" w:space="0" w:color="auto"/>
        <w:left w:val="none" w:sz="0" w:space="0" w:color="auto"/>
        <w:bottom w:val="none" w:sz="0" w:space="0" w:color="auto"/>
        <w:right w:val="none" w:sz="0" w:space="0" w:color="auto"/>
      </w:divBdr>
    </w:div>
    <w:div w:id="950629999">
      <w:bodyDiv w:val="1"/>
      <w:marLeft w:val="0"/>
      <w:marRight w:val="0"/>
      <w:marTop w:val="0"/>
      <w:marBottom w:val="0"/>
      <w:divBdr>
        <w:top w:val="none" w:sz="0" w:space="0" w:color="auto"/>
        <w:left w:val="none" w:sz="0" w:space="0" w:color="auto"/>
        <w:bottom w:val="none" w:sz="0" w:space="0" w:color="auto"/>
        <w:right w:val="none" w:sz="0" w:space="0" w:color="auto"/>
      </w:divBdr>
    </w:div>
    <w:div w:id="1003826020">
      <w:bodyDiv w:val="1"/>
      <w:marLeft w:val="0"/>
      <w:marRight w:val="0"/>
      <w:marTop w:val="0"/>
      <w:marBottom w:val="0"/>
      <w:divBdr>
        <w:top w:val="none" w:sz="0" w:space="0" w:color="auto"/>
        <w:left w:val="none" w:sz="0" w:space="0" w:color="auto"/>
        <w:bottom w:val="none" w:sz="0" w:space="0" w:color="auto"/>
        <w:right w:val="none" w:sz="0" w:space="0" w:color="auto"/>
      </w:divBdr>
    </w:div>
    <w:div w:id="1343047489">
      <w:bodyDiv w:val="1"/>
      <w:marLeft w:val="0"/>
      <w:marRight w:val="0"/>
      <w:marTop w:val="0"/>
      <w:marBottom w:val="0"/>
      <w:divBdr>
        <w:top w:val="none" w:sz="0" w:space="0" w:color="auto"/>
        <w:left w:val="none" w:sz="0" w:space="0" w:color="auto"/>
        <w:bottom w:val="none" w:sz="0" w:space="0" w:color="auto"/>
        <w:right w:val="none" w:sz="0" w:space="0" w:color="auto"/>
      </w:divBdr>
    </w:div>
    <w:div w:id="1395817391">
      <w:bodyDiv w:val="1"/>
      <w:marLeft w:val="0"/>
      <w:marRight w:val="0"/>
      <w:marTop w:val="0"/>
      <w:marBottom w:val="0"/>
      <w:divBdr>
        <w:top w:val="none" w:sz="0" w:space="0" w:color="auto"/>
        <w:left w:val="none" w:sz="0" w:space="0" w:color="auto"/>
        <w:bottom w:val="none" w:sz="0" w:space="0" w:color="auto"/>
        <w:right w:val="none" w:sz="0" w:space="0" w:color="auto"/>
      </w:divBdr>
    </w:div>
    <w:div w:id="1441334926">
      <w:bodyDiv w:val="1"/>
      <w:marLeft w:val="0"/>
      <w:marRight w:val="0"/>
      <w:marTop w:val="0"/>
      <w:marBottom w:val="0"/>
      <w:divBdr>
        <w:top w:val="none" w:sz="0" w:space="0" w:color="auto"/>
        <w:left w:val="none" w:sz="0" w:space="0" w:color="auto"/>
        <w:bottom w:val="none" w:sz="0" w:space="0" w:color="auto"/>
        <w:right w:val="none" w:sz="0" w:space="0" w:color="auto"/>
      </w:divBdr>
    </w:div>
    <w:div w:id="1455294918">
      <w:bodyDiv w:val="1"/>
      <w:marLeft w:val="0"/>
      <w:marRight w:val="0"/>
      <w:marTop w:val="0"/>
      <w:marBottom w:val="0"/>
      <w:divBdr>
        <w:top w:val="none" w:sz="0" w:space="0" w:color="auto"/>
        <w:left w:val="none" w:sz="0" w:space="0" w:color="auto"/>
        <w:bottom w:val="none" w:sz="0" w:space="0" w:color="auto"/>
        <w:right w:val="none" w:sz="0" w:space="0" w:color="auto"/>
      </w:divBdr>
    </w:div>
    <w:div w:id="1521122196">
      <w:bodyDiv w:val="1"/>
      <w:marLeft w:val="0"/>
      <w:marRight w:val="0"/>
      <w:marTop w:val="0"/>
      <w:marBottom w:val="0"/>
      <w:divBdr>
        <w:top w:val="none" w:sz="0" w:space="0" w:color="auto"/>
        <w:left w:val="none" w:sz="0" w:space="0" w:color="auto"/>
        <w:bottom w:val="none" w:sz="0" w:space="0" w:color="auto"/>
        <w:right w:val="none" w:sz="0" w:space="0" w:color="auto"/>
      </w:divBdr>
    </w:div>
    <w:div w:id="1570728414">
      <w:bodyDiv w:val="1"/>
      <w:marLeft w:val="0"/>
      <w:marRight w:val="0"/>
      <w:marTop w:val="0"/>
      <w:marBottom w:val="0"/>
      <w:divBdr>
        <w:top w:val="none" w:sz="0" w:space="0" w:color="auto"/>
        <w:left w:val="none" w:sz="0" w:space="0" w:color="auto"/>
        <w:bottom w:val="none" w:sz="0" w:space="0" w:color="auto"/>
        <w:right w:val="none" w:sz="0" w:space="0" w:color="auto"/>
      </w:divBdr>
    </w:div>
    <w:div w:id="183784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git.hinterhofer@treffpunkt-bibliothek.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2845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 | Treffpunkt Bibliothek</dc:creator>
  <cp:keywords/>
  <dc:description/>
  <cp:lastModifiedBy>Birgit Hinterhofer</cp:lastModifiedBy>
  <cp:revision>8</cp:revision>
  <dcterms:created xsi:type="dcterms:W3CDTF">2019-11-19T08:45:00Z</dcterms:created>
  <dcterms:modified xsi:type="dcterms:W3CDTF">2019-11-22T15:24:00Z</dcterms:modified>
</cp:coreProperties>
</file>