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9D0" w:rsidRDefault="004A7C66" w:rsidP="00425D6F">
      <w:pPr>
        <w:jc w:val="both"/>
        <w:rPr>
          <w:rFonts w:ascii="Arial" w:hAnsi="Arial" w:cs="Arial"/>
          <w:b/>
          <w:bCs/>
          <w:sz w:val="32"/>
          <w:szCs w:val="32"/>
        </w:rPr>
      </w:pPr>
      <w:bookmarkStart w:id="0" w:name="_Hlk20127828"/>
      <w:r>
        <w:rPr>
          <w:rFonts w:ascii="Arial" w:hAnsi="Arial" w:cs="Arial"/>
          <w:b/>
          <w:bCs/>
          <w:sz w:val="32"/>
          <w:szCs w:val="32"/>
        </w:rPr>
        <w:t xml:space="preserve">Die blau-gelben Bibliotheken stärken die </w:t>
      </w:r>
      <w:r w:rsidR="001109D0">
        <w:rPr>
          <w:rFonts w:ascii="Arial" w:hAnsi="Arial" w:cs="Arial"/>
          <w:b/>
          <w:bCs/>
          <w:sz w:val="32"/>
          <w:szCs w:val="32"/>
        </w:rPr>
        <w:t>Lesekultur in Niederösterreich!</w:t>
      </w:r>
    </w:p>
    <w:p w:rsidR="00425D6F" w:rsidRPr="004A7C66" w:rsidRDefault="004A7C66" w:rsidP="00425D6F">
      <w:pPr>
        <w:jc w:val="both"/>
        <w:rPr>
          <w:rFonts w:ascii="Arial" w:hAnsi="Arial" w:cs="Arial"/>
          <w:b/>
          <w:bCs/>
          <w:sz w:val="28"/>
          <w:szCs w:val="28"/>
        </w:rPr>
      </w:pPr>
      <w:proofErr w:type="gramStart"/>
      <w:r w:rsidRPr="004A7C66">
        <w:rPr>
          <w:rFonts w:ascii="Arial" w:hAnsi="Arial" w:cs="Arial"/>
          <w:b/>
          <w:bCs/>
          <w:sz w:val="28"/>
          <w:szCs w:val="28"/>
        </w:rPr>
        <w:t>Utl.:</w:t>
      </w:r>
      <w:proofErr w:type="gramEnd"/>
      <w:r w:rsidRPr="004A7C66">
        <w:rPr>
          <w:rFonts w:ascii="Arial" w:hAnsi="Arial" w:cs="Arial"/>
          <w:b/>
          <w:bCs/>
          <w:sz w:val="28"/>
          <w:szCs w:val="28"/>
        </w:rPr>
        <w:t xml:space="preserve"> Bücherei Hohenberg feiert Eröffnung nach Revitalisierung </w:t>
      </w:r>
    </w:p>
    <w:p w:rsidR="004A7C66" w:rsidRDefault="004A7C66" w:rsidP="00425D6F">
      <w:pPr>
        <w:jc w:val="both"/>
        <w:rPr>
          <w:rFonts w:ascii="Arial" w:hAnsi="Arial" w:cs="Arial"/>
        </w:rPr>
      </w:pPr>
      <w:r>
        <w:rPr>
          <w:rFonts w:ascii="Arial" w:hAnsi="Arial" w:cs="Arial"/>
        </w:rPr>
        <w:t>Bürgermeister Heinz Preus und Büchereileiterin Clau</w:t>
      </w:r>
      <w:r w:rsidR="001109D0">
        <w:rPr>
          <w:rFonts w:ascii="Arial" w:hAnsi="Arial" w:cs="Arial"/>
        </w:rPr>
        <w:t xml:space="preserve">dia </w:t>
      </w:r>
      <w:proofErr w:type="spellStart"/>
      <w:r w:rsidR="001109D0">
        <w:rPr>
          <w:rFonts w:ascii="Arial" w:hAnsi="Arial" w:cs="Arial"/>
        </w:rPr>
        <w:t>Berch</w:t>
      </w:r>
      <w:proofErr w:type="spellEnd"/>
      <w:r w:rsidR="001109D0">
        <w:rPr>
          <w:rFonts w:ascii="Arial" w:hAnsi="Arial" w:cs="Arial"/>
        </w:rPr>
        <w:t xml:space="preserve"> samt Team luden am </w:t>
      </w:r>
      <w:r w:rsidR="001109D0">
        <w:rPr>
          <w:rFonts w:ascii="Arial" w:hAnsi="Arial" w:cs="Arial"/>
        </w:rPr>
        <w:br/>
        <w:t>19</w:t>
      </w:r>
      <w:bookmarkStart w:id="1" w:name="_GoBack"/>
      <w:bookmarkEnd w:id="1"/>
      <w:r>
        <w:rPr>
          <w:rFonts w:ascii="Arial" w:hAnsi="Arial" w:cs="Arial"/>
        </w:rPr>
        <w:t>. Oktober 2019 in die neu gestaltete Bücherei nach Hohenberg. Bei einem Fest feierten Bürgermeister, Büchereiteam und Bevölkerung die</w:t>
      </w:r>
      <w:r w:rsidR="00FA1C9F">
        <w:rPr>
          <w:rFonts w:ascii="Arial" w:hAnsi="Arial" w:cs="Arial"/>
        </w:rPr>
        <w:t xml:space="preserve"> Eröffnung der „neuen“ Bücherei. Ursula Liebmann von Treffpunkt Bibliothek gratulierte</w:t>
      </w:r>
      <w:r>
        <w:rPr>
          <w:rFonts w:ascii="Arial" w:hAnsi="Arial" w:cs="Arial"/>
        </w:rPr>
        <w:t xml:space="preserve"> dem Team zur gelungenen Revitalisierung.</w:t>
      </w:r>
    </w:p>
    <w:p w:rsidR="004A7C66" w:rsidRPr="00FE020B" w:rsidRDefault="004A7C66" w:rsidP="00425D6F">
      <w:pPr>
        <w:jc w:val="both"/>
        <w:rPr>
          <w:rFonts w:ascii="Arial" w:hAnsi="Arial" w:cs="Arial"/>
        </w:rPr>
      </w:pPr>
      <w:r>
        <w:rPr>
          <w:rFonts w:ascii="Arial" w:hAnsi="Arial" w:cs="Arial"/>
        </w:rPr>
        <w:t xml:space="preserve">„Durch das Engagement der zahlreichen </w:t>
      </w:r>
      <w:r w:rsidRPr="00FE020B">
        <w:rPr>
          <w:rFonts w:ascii="Arial" w:hAnsi="Arial" w:cs="Arial"/>
        </w:rPr>
        <w:t>ehrenamtlichen</w:t>
      </w:r>
      <w:r w:rsidR="00B822BE" w:rsidRPr="00FE020B">
        <w:rPr>
          <w:rFonts w:ascii="Arial" w:hAnsi="Arial" w:cs="Arial"/>
        </w:rPr>
        <w:t xml:space="preserve"> und hauptamtlichen</w:t>
      </w:r>
      <w:r w:rsidRPr="00FE020B">
        <w:rPr>
          <w:rFonts w:ascii="Arial" w:hAnsi="Arial" w:cs="Arial"/>
        </w:rPr>
        <w:t xml:space="preserve"> Bibliothekarinnen und Bibliothekare werden die öffentlichen Bibliotheken in Niederösterreich zu Kommunikationstreffs, Bildungs-, Kultur- und Informationszentren und bieten neue Chancen zur persönlichen Entwicklung der Bevölkerung. Gleichzeitig leisten Niederösterreichs Gemeinden viel für die öffentlichen Bibliotheken und tragen dazu bei, eine lebendige Bildungskultur für alle Generationen zu schaffen“,</w:t>
      </w:r>
      <w:r w:rsidR="00FA1C9F">
        <w:rPr>
          <w:rFonts w:ascii="Arial" w:hAnsi="Arial" w:cs="Arial"/>
        </w:rPr>
        <w:t xml:space="preserve"> so Ursula Liebmann, Geschäftsführerin von Treffpunkt Bibliothek,</w:t>
      </w:r>
      <w:r w:rsidRPr="00FE020B">
        <w:rPr>
          <w:rFonts w:ascii="Arial" w:hAnsi="Arial" w:cs="Arial"/>
        </w:rPr>
        <w:t xml:space="preserve"> im Gespräch mit Büchereileiterin Claudia </w:t>
      </w:r>
      <w:proofErr w:type="spellStart"/>
      <w:r w:rsidRPr="00FE020B">
        <w:rPr>
          <w:rFonts w:ascii="Arial" w:hAnsi="Arial" w:cs="Arial"/>
        </w:rPr>
        <w:t>Berch</w:t>
      </w:r>
      <w:proofErr w:type="spellEnd"/>
      <w:r w:rsidRPr="00FE020B">
        <w:rPr>
          <w:rFonts w:ascii="Arial" w:hAnsi="Arial" w:cs="Arial"/>
        </w:rPr>
        <w:t>.</w:t>
      </w:r>
    </w:p>
    <w:p w:rsidR="004A7C66" w:rsidRDefault="004A7C66" w:rsidP="00425D6F">
      <w:pPr>
        <w:jc w:val="both"/>
        <w:rPr>
          <w:rFonts w:ascii="Arial" w:hAnsi="Arial" w:cs="Arial"/>
        </w:rPr>
      </w:pPr>
      <w:r w:rsidRPr="00FE020B">
        <w:rPr>
          <w:rFonts w:ascii="Arial" w:hAnsi="Arial" w:cs="Arial"/>
        </w:rPr>
        <w:t>Nach dem Festakt wurden</w:t>
      </w:r>
      <w:r w:rsidR="00B822BE" w:rsidRPr="00FE020B">
        <w:rPr>
          <w:rFonts w:ascii="Arial" w:hAnsi="Arial" w:cs="Arial"/>
        </w:rPr>
        <w:t xml:space="preserve"> Ehrengäste und Gemeindebürger und Gemeindebürgerinnen</w:t>
      </w:r>
      <w:r w:rsidRPr="00FE020B">
        <w:rPr>
          <w:rFonts w:ascii="Arial" w:hAnsi="Arial" w:cs="Arial"/>
        </w:rPr>
        <w:t xml:space="preserve"> eingeladen die neue</w:t>
      </w:r>
      <w:r w:rsidR="00B822BE" w:rsidRPr="00FE020B">
        <w:rPr>
          <w:rFonts w:ascii="Arial" w:hAnsi="Arial" w:cs="Arial"/>
        </w:rPr>
        <w:t>n Räumlichkeiten zu besichtigen.</w:t>
      </w:r>
      <w:r w:rsidRPr="00FE020B">
        <w:rPr>
          <w:rFonts w:ascii="Arial" w:hAnsi="Arial" w:cs="Arial"/>
        </w:rPr>
        <w:t xml:space="preserve"> </w:t>
      </w:r>
      <w:r w:rsidR="00B822BE" w:rsidRPr="00FE020B">
        <w:rPr>
          <w:rFonts w:ascii="Arial" w:hAnsi="Arial" w:cs="Arial"/>
        </w:rPr>
        <w:t>E</w:t>
      </w:r>
      <w:r w:rsidRPr="00FE020B">
        <w:rPr>
          <w:rFonts w:ascii="Arial" w:hAnsi="Arial" w:cs="Arial"/>
        </w:rPr>
        <w:t xml:space="preserve">ine Vorlesestunde für die Kleinen und </w:t>
      </w:r>
      <w:r w:rsidR="00B822BE" w:rsidRPr="00FE020B">
        <w:rPr>
          <w:rFonts w:ascii="Arial" w:hAnsi="Arial" w:cs="Arial"/>
        </w:rPr>
        <w:t xml:space="preserve">Spielerunden für die Großen </w:t>
      </w:r>
      <w:r w:rsidRPr="00FE020B">
        <w:rPr>
          <w:rFonts w:ascii="Arial" w:hAnsi="Arial" w:cs="Arial"/>
        </w:rPr>
        <w:t xml:space="preserve"> </w:t>
      </w:r>
      <w:r w:rsidR="00B822BE" w:rsidRPr="00FE020B">
        <w:rPr>
          <w:rFonts w:ascii="Arial" w:hAnsi="Arial" w:cs="Arial"/>
        </w:rPr>
        <w:t>zeugten vom vielfältigen Angebot einer modernen Bücherei</w:t>
      </w:r>
      <w:r w:rsidRPr="00FE020B">
        <w:rPr>
          <w:rFonts w:ascii="Arial" w:hAnsi="Arial" w:cs="Arial"/>
        </w:rPr>
        <w:t>.</w:t>
      </w:r>
      <w:r>
        <w:rPr>
          <w:rFonts w:ascii="Arial" w:hAnsi="Arial" w:cs="Arial"/>
        </w:rPr>
        <w:t xml:space="preserve"> </w:t>
      </w:r>
    </w:p>
    <w:p w:rsidR="004A7C66" w:rsidRDefault="004A7C66" w:rsidP="00425D6F">
      <w:pPr>
        <w:jc w:val="both"/>
        <w:rPr>
          <w:rFonts w:ascii="Arial" w:hAnsi="Arial" w:cs="Arial"/>
        </w:rPr>
      </w:pPr>
      <w:r>
        <w:rPr>
          <w:rFonts w:ascii="Arial" w:hAnsi="Arial" w:cs="Arial"/>
        </w:rPr>
        <w:t>Die Bücherei Hohenberg konnte in den letzten drei Jahren durch Fördermittel vom Land Niederösterreich, der Gemeinde Hohenberg und der Kulturförderung Lilienfeld revitalisiert werden. Neben Neuerungen wie ein Verleih über den Computer, der Ankauf von neuen Möbeln, Büchern und Spielen wurde auch der Kinderbereich umgestaltet.</w:t>
      </w:r>
    </w:p>
    <w:p w:rsidR="00FA1C9F" w:rsidRDefault="00FA1C9F" w:rsidP="00425D6F">
      <w:pPr>
        <w:jc w:val="both"/>
        <w:rPr>
          <w:rFonts w:ascii="Arial" w:hAnsi="Arial" w:cs="Arial"/>
        </w:rPr>
      </w:pPr>
    </w:p>
    <w:p w:rsidR="00FA1C9F" w:rsidRDefault="00FA1C9F" w:rsidP="00FA1C9F">
      <w:pPr>
        <w:pStyle w:val="Listenabsatz"/>
        <w:numPr>
          <w:ilvl w:val="0"/>
          <w:numId w:val="2"/>
        </w:numPr>
        <w:jc w:val="both"/>
        <w:rPr>
          <w:rFonts w:ascii="Arial" w:hAnsi="Arial" w:cs="Arial"/>
        </w:rPr>
      </w:pPr>
      <w:r>
        <w:rPr>
          <w:rFonts w:ascii="Arial" w:hAnsi="Arial" w:cs="Arial"/>
        </w:rPr>
        <w:t xml:space="preserve">Reihe v.l.n.r. Brigitte </w:t>
      </w:r>
      <w:proofErr w:type="spellStart"/>
      <w:r>
        <w:rPr>
          <w:rFonts w:ascii="Arial" w:hAnsi="Arial" w:cs="Arial"/>
        </w:rPr>
        <w:t>Leodolter</w:t>
      </w:r>
      <w:proofErr w:type="spellEnd"/>
      <w:r>
        <w:rPr>
          <w:rFonts w:ascii="Arial" w:hAnsi="Arial" w:cs="Arial"/>
        </w:rPr>
        <w:t xml:space="preserve"> (Büchereimitarbeiterin), Anna </w:t>
      </w:r>
      <w:proofErr w:type="spellStart"/>
      <w:r>
        <w:rPr>
          <w:rFonts w:ascii="Arial" w:hAnsi="Arial" w:cs="Arial"/>
        </w:rPr>
        <w:t>Baureder</w:t>
      </w:r>
      <w:proofErr w:type="spellEnd"/>
      <w:r>
        <w:rPr>
          <w:rFonts w:ascii="Arial" w:hAnsi="Arial" w:cs="Arial"/>
        </w:rPr>
        <w:t xml:space="preserve"> (Büchereimitarbeiterin), Büchereileiterin Claudia </w:t>
      </w:r>
      <w:proofErr w:type="spellStart"/>
      <w:r>
        <w:rPr>
          <w:rFonts w:ascii="Arial" w:hAnsi="Arial" w:cs="Arial"/>
        </w:rPr>
        <w:t>Berch</w:t>
      </w:r>
      <w:proofErr w:type="spellEnd"/>
      <w:r>
        <w:rPr>
          <w:rFonts w:ascii="Arial" w:hAnsi="Arial" w:cs="Arial"/>
        </w:rPr>
        <w:t xml:space="preserve">, Eva </w:t>
      </w:r>
      <w:proofErr w:type="spellStart"/>
      <w:r>
        <w:rPr>
          <w:rFonts w:ascii="Arial" w:hAnsi="Arial" w:cs="Arial"/>
        </w:rPr>
        <w:t>Abl</w:t>
      </w:r>
      <w:proofErr w:type="spellEnd"/>
      <w:r>
        <w:rPr>
          <w:rFonts w:ascii="Arial" w:hAnsi="Arial" w:cs="Arial"/>
        </w:rPr>
        <w:t xml:space="preserve"> (Büchereimitarbeiterin), Christa Leitner (Büchereimitarbeiterin)</w:t>
      </w:r>
    </w:p>
    <w:p w:rsidR="00FA1C9F" w:rsidRPr="00FA1C9F" w:rsidRDefault="00FA1C9F" w:rsidP="00FA1C9F">
      <w:pPr>
        <w:pStyle w:val="Listenabsatz"/>
        <w:numPr>
          <w:ilvl w:val="0"/>
          <w:numId w:val="2"/>
        </w:numPr>
        <w:jc w:val="both"/>
        <w:rPr>
          <w:rFonts w:ascii="Arial" w:hAnsi="Arial" w:cs="Arial"/>
        </w:rPr>
      </w:pPr>
      <w:r>
        <w:rPr>
          <w:rFonts w:ascii="Arial" w:hAnsi="Arial" w:cs="Arial"/>
        </w:rPr>
        <w:t>Reihe v.l.n.r. Katharina Bancalari (</w:t>
      </w:r>
      <w:proofErr w:type="spellStart"/>
      <w:r>
        <w:rPr>
          <w:rFonts w:ascii="Arial" w:hAnsi="Arial" w:cs="Arial"/>
        </w:rPr>
        <w:t>Büchereimitarbeiteirn</w:t>
      </w:r>
      <w:proofErr w:type="spellEnd"/>
      <w:r>
        <w:rPr>
          <w:rFonts w:ascii="Arial" w:hAnsi="Arial" w:cs="Arial"/>
        </w:rPr>
        <w:t xml:space="preserve">), Leiterin der Bibliotheksfachstelle der Diözese St. Pölten Gerlinde Falkensteiner, Bürgermeister Heinz </w:t>
      </w:r>
      <w:proofErr w:type="spellStart"/>
      <w:r>
        <w:rPr>
          <w:rFonts w:ascii="Arial" w:hAnsi="Arial" w:cs="Arial"/>
        </w:rPr>
        <w:t>Preus</w:t>
      </w:r>
      <w:proofErr w:type="spellEnd"/>
      <w:r>
        <w:rPr>
          <w:rFonts w:ascii="Arial" w:hAnsi="Arial" w:cs="Arial"/>
        </w:rPr>
        <w:t xml:space="preserve">, Geschäftsführerin von Treffpunkt Bibliothek Ursula Liebmann, Walter Falkensteiner </w:t>
      </w:r>
      <w:bookmarkEnd w:id="0"/>
    </w:p>
    <w:p w:rsidR="00A26909" w:rsidRPr="00A26909" w:rsidRDefault="00A26909" w:rsidP="00A26909">
      <w:pPr>
        <w:spacing w:after="0"/>
        <w:jc w:val="both"/>
        <w:rPr>
          <w:rFonts w:ascii="Arial" w:hAnsi="Arial" w:cs="Arial"/>
          <w:b/>
          <w:bCs/>
          <w:lang w:val="de-DE"/>
        </w:rPr>
      </w:pPr>
      <w:r w:rsidRPr="00A26909">
        <w:rPr>
          <w:rFonts w:ascii="Arial" w:hAnsi="Arial" w:cs="Arial"/>
          <w:b/>
          <w:bCs/>
          <w:lang w:val="de-DE"/>
        </w:rPr>
        <w:t>Rückfragehinweis</w:t>
      </w:r>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Treffpunkt Bibliothek – Service des Landes NÖ für Bibliotheken</w:t>
      </w:r>
    </w:p>
    <w:p w:rsidR="00A26909" w:rsidRDefault="00A26909" w:rsidP="00A26909">
      <w:pPr>
        <w:spacing w:after="0"/>
        <w:jc w:val="both"/>
        <w:rPr>
          <w:rFonts w:ascii="Arial" w:hAnsi="Arial" w:cs="Arial"/>
          <w:lang w:val="de-DE"/>
        </w:rPr>
      </w:pPr>
      <w:r>
        <w:rPr>
          <w:rFonts w:ascii="Arial" w:hAnsi="Arial" w:cs="Arial"/>
          <w:lang w:val="de-DE"/>
        </w:rPr>
        <w:t xml:space="preserve">Birgit Hinterhofer, </w:t>
      </w:r>
      <w:proofErr w:type="spellStart"/>
      <w:r>
        <w:rPr>
          <w:rFonts w:ascii="Arial" w:hAnsi="Arial" w:cs="Arial"/>
          <w:lang w:val="de-DE"/>
        </w:rPr>
        <w:t>MSc</w:t>
      </w:r>
      <w:proofErr w:type="spellEnd"/>
    </w:p>
    <w:p w:rsidR="00A26909" w:rsidRDefault="00A26909" w:rsidP="00A26909">
      <w:pPr>
        <w:spacing w:after="0"/>
        <w:jc w:val="both"/>
        <w:rPr>
          <w:rFonts w:ascii="Arial" w:hAnsi="Arial" w:cs="Arial"/>
          <w:lang w:val="de-DE"/>
        </w:rPr>
      </w:pPr>
      <w:r>
        <w:rPr>
          <w:rFonts w:ascii="Arial" w:hAnsi="Arial" w:cs="Arial"/>
          <w:lang w:val="de-DE"/>
        </w:rPr>
        <w:t xml:space="preserve">02742/9005-17993 oder </w:t>
      </w:r>
      <w:hyperlink r:id="rId8" w:history="1">
        <w:r w:rsidRPr="007A2D26">
          <w:rPr>
            <w:rStyle w:val="Hyperlink"/>
            <w:rFonts w:ascii="Arial" w:hAnsi="Arial" w:cs="Arial"/>
            <w:lang w:val="de-DE"/>
          </w:rPr>
          <w:t>birgit.hinterhofer@fen.at</w:t>
        </w:r>
      </w:hyperlink>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 xml:space="preserve">Alle Presseinformationen finden Sie auch unter </w:t>
      </w:r>
      <w:hyperlink r:id="rId9" w:history="1">
        <w:r w:rsidRPr="007A2D26">
          <w:rPr>
            <w:rStyle w:val="Hyperlink"/>
            <w:rFonts w:ascii="Arial" w:hAnsi="Arial" w:cs="Arial"/>
            <w:lang w:val="de-DE"/>
          </w:rPr>
          <w:t>www.treffpunkt-bibliothek.at/presse</w:t>
        </w:r>
      </w:hyperlink>
    </w:p>
    <w:p w:rsidR="00A26909" w:rsidRDefault="00A26909" w:rsidP="00A26909">
      <w:pPr>
        <w:spacing w:after="0"/>
        <w:rPr>
          <w:rFonts w:ascii="Arial" w:hAnsi="Arial" w:cs="Arial"/>
          <w:lang w:val="de-DE"/>
        </w:rPr>
      </w:pPr>
    </w:p>
    <w:sectPr w:rsidR="00A26909" w:rsidSect="00ED7CB4">
      <w:headerReference w:type="even" r:id="rId10"/>
      <w:headerReference w:type="default" r:id="rId11"/>
      <w:footerReference w:type="even" r:id="rId12"/>
      <w:footerReference w:type="default" r:id="rId13"/>
      <w:headerReference w:type="first" r:id="rId14"/>
      <w:footerReference w:type="first" r:id="rId15"/>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44A" w:rsidRDefault="0089244A" w:rsidP="00ED7CB4">
      <w:pPr>
        <w:spacing w:after="0" w:line="240" w:lineRule="auto"/>
      </w:pPr>
      <w:r>
        <w:separator/>
      </w:r>
    </w:p>
  </w:endnote>
  <w:endnote w:type="continuationSeparator" w:id="0">
    <w:p w:rsidR="0089244A" w:rsidRDefault="0089244A" w:rsidP="00E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D7" w:rsidRDefault="008568D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D7" w:rsidRDefault="008568D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D7" w:rsidRDefault="008568D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44A" w:rsidRDefault="0089244A" w:rsidP="00ED7CB4">
      <w:pPr>
        <w:spacing w:after="0" w:line="240" w:lineRule="auto"/>
      </w:pPr>
      <w:r>
        <w:separator/>
      </w:r>
    </w:p>
  </w:footnote>
  <w:footnote w:type="continuationSeparator" w:id="0">
    <w:p w:rsidR="0089244A" w:rsidRDefault="0089244A" w:rsidP="00ED7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D7" w:rsidRDefault="008568D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B4" w:rsidRDefault="00ED7CB4">
    <w:pPr>
      <w:pStyle w:val="Kopfzeile"/>
    </w:pPr>
    <w:r>
      <w:rPr>
        <w:noProof/>
        <w:lang w:val="de-DE" w:eastAsia="de-DE"/>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D7" w:rsidRDefault="008568D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16AAF"/>
    <w:multiLevelType w:val="hybridMultilevel"/>
    <w:tmpl w:val="C630A2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67049EF"/>
    <w:multiLevelType w:val="hybridMultilevel"/>
    <w:tmpl w:val="855211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FE"/>
    <w:rsid w:val="000B7286"/>
    <w:rsid w:val="001109D0"/>
    <w:rsid w:val="001B0FB9"/>
    <w:rsid w:val="001E03FE"/>
    <w:rsid w:val="002C1C04"/>
    <w:rsid w:val="00395126"/>
    <w:rsid w:val="00425D6F"/>
    <w:rsid w:val="004A7C66"/>
    <w:rsid w:val="00577F4A"/>
    <w:rsid w:val="00605A3E"/>
    <w:rsid w:val="00741E18"/>
    <w:rsid w:val="008568D7"/>
    <w:rsid w:val="0089244A"/>
    <w:rsid w:val="008C6DF6"/>
    <w:rsid w:val="00906BAE"/>
    <w:rsid w:val="00A26909"/>
    <w:rsid w:val="00A30DF9"/>
    <w:rsid w:val="00B822BE"/>
    <w:rsid w:val="00C64C14"/>
    <w:rsid w:val="00C9735F"/>
    <w:rsid w:val="00E37F9F"/>
    <w:rsid w:val="00ED7CB4"/>
    <w:rsid w:val="00FA1C9F"/>
    <w:rsid w:val="00FE02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F2F541-5C54-4B93-B123-8C6802FE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A26909"/>
    <w:rPr>
      <w:color w:val="0563C1" w:themeColor="hyperlink"/>
      <w:u w:val="single"/>
    </w:rPr>
  </w:style>
  <w:style w:type="character" w:customStyle="1" w:styleId="NichtaufgelsteErwhnung1">
    <w:name w:val="Nicht aufgelöste Erwähnung1"/>
    <w:basedOn w:val="Absatz-Standardschriftart"/>
    <w:uiPriority w:val="99"/>
    <w:semiHidden/>
    <w:unhideWhenUsed/>
    <w:rsid w:val="00A26909"/>
    <w:rPr>
      <w:color w:val="605E5C"/>
      <w:shd w:val="clear" w:color="auto" w:fill="E1DFDD"/>
    </w:rPr>
  </w:style>
  <w:style w:type="paragraph" w:styleId="Listenabsatz">
    <w:name w:val="List Paragraph"/>
    <w:basedOn w:val="Standard"/>
    <w:uiPriority w:val="34"/>
    <w:qFormat/>
    <w:rsid w:val="00A30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8758">
      <w:bodyDiv w:val="1"/>
      <w:marLeft w:val="0"/>
      <w:marRight w:val="0"/>
      <w:marTop w:val="0"/>
      <w:marBottom w:val="0"/>
      <w:divBdr>
        <w:top w:val="none" w:sz="0" w:space="0" w:color="auto"/>
        <w:left w:val="none" w:sz="0" w:space="0" w:color="auto"/>
        <w:bottom w:val="none" w:sz="0" w:space="0" w:color="auto"/>
        <w:right w:val="none" w:sz="0" w:space="0" w:color="auto"/>
      </w:divBdr>
    </w:div>
    <w:div w:id="1440181093">
      <w:bodyDiv w:val="1"/>
      <w:marLeft w:val="0"/>
      <w:marRight w:val="0"/>
      <w:marTop w:val="0"/>
      <w:marBottom w:val="0"/>
      <w:divBdr>
        <w:top w:val="none" w:sz="0" w:space="0" w:color="auto"/>
        <w:left w:val="none" w:sz="0" w:space="0" w:color="auto"/>
        <w:bottom w:val="none" w:sz="0" w:space="0" w:color="auto"/>
        <w:right w:val="none" w:sz="0" w:space="0" w:color="auto"/>
      </w:divBdr>
    </w:div>
    <w:div w:id="1645968327">
      <w:bodyDiv w:val="1"/>
      <w:marLeft w:val="0"/>
      <w:marRight w:val="0"/>
      <w:marTop w:val="0"/>
      <w:marBottom w:val="0"/>
      <w:divBdr>
        <w:top w:val="none" w:sz="0" w:space="0" w:color="auto"/>
        <w:left w:val="none" w:sz="0" w:space="0" w:color="auto"/>
        <w:bottom w:val="none" w:sz="0" w:space="0" w:color="auto"/>
        <w:right w:val="none" w:sz="0" w:space="0" w:color="auto"/>
      </w:divBdr>
    </w:div>
    <w:div w:id="1668098283">
      <w:bodyDiv w:val="1"/>
      <w:marLeft w:val="0"/>
      <w:marRight w:val="0"/>
      <w:marTop w:val="0"/>
      <w:marBottom w:val="0"/>
      <w:divBdr>
        <w:top w:val="none" w:sz="0" w:space="0" w:color="auto"/>
        <w:left w:val="none" w:sz="0" w:space="0" w:color="auto"/>
        <w:bottom w:val="none" w:sz="0" w:space="0" w:color="auto"/>
        <w:right w:val="none" w:sz="0" w:space="0" w:color="auto"/>
      </w:divBdr>
    </w:div>
    <w:div w:id="2051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fen.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ffpunkt-bibliothek.at/pres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E0D2-7741-4087-A588-347DBFD2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Hinterhofer</dc:creator>
  <cp:lastModifiedBy>Birgit Hinterhofer</cp:lastModifiedBy>
  <cp:revision>5</cp:revision>
  <dcterms:created xsi:type="dcterms:W3CDTF">2019-10-14T10:50:00Z</dcterms:created>
  <dcterms:modified xsi:type="dcterms:W3CDTF">2019-10-20T06:37:00Z</dcterms:modified>
</cp:coreProperties>
</file>