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b/>
          <w:bCs/>
          <w:sz w:val="32"/>
          <w:szCs w:val="32"/>
        </w:rPr>
      </w:pPr>
    </w:p>
    <w:p w:rsidR="00C57431" w:rsidRDefault="00C57431" w:rsidP="00C57431">
      <w:pPr>
        <w:spacing w:after="0"/>
        <w:rPr>
          <w:rFonts w:ascii="Arial" w:hAnsi="Arial" w:cs="Arial"/>
          <w:b/>
          <w:bCs/>
          <w:sz w:val="32"/>
          <w:szCs w:val="32"/>
        </w:rPr>
      </w:pPr>
      <w:r>
        <w:rPr>
          <w:rFonts w:ascii="Arial" w:hAnsi="Arial" w:cs="Arial"/>
          <w:b/>
          <w:bCs/>
          <w:sz w:val="32"/>
          <w:szCs w:val="32"/>
        </w:rPr>
        <w:t>Tagung „</w:t>
      </w:r>
      <w:r w:rsidR="00FD6FBB">
        <w:rPr>
          <w:rFonts w:ascii="Arial" w:hAnsi="Arial" w:cs="Arial"/>
          <w:b/>
          <w:bCs/>
          <w:sz w:val="32"/>
          <w:szCs w:val="32"/>
        </w:rPr>
        <w:t>1619 und die Folgen. Der Beginn des ‚Dreißigjährigen Krieges‘ in Niederösterreich“</w:t>
      </w:r>
      <w:r>
        <w:rPr>
          <w:rFonts w:ascii="Arial" w:hAnsi="Arial" w:cs="Arial"/>
          <w:b/>
          <w:bCs/>
          <w:sz w:val="32"/>
          <w:szCs w:val="32"/>
        </w:rPr>
        <w:t xml:space="preserve"> </w:t>
      </w:r>
    </w:p>
    <w:p w:rsidR="00C57431" w:rsidRDefault="00C57431" w:rsidP="00C57431">
      <w:pPr>
        <w:spacing w:after="0"/>
        <w:rPr>
          <w:rFonts w:ascii="Arial" w:hAnsi="Arial" w:cs="Arial"/>
          <w:sz w:val="24"/>
          <w:szCs w:val="24"/>
        </w:rPr>
      </w:pPr>
    </w:p>
    <w:p w:rsidR="00FD6FBB" w:rsidRDefault="00DD2D76" w:rsidP="00C57431">
      <w:pPr>
        <w:spacing w:after="0"/>
        <w:jc w:val="both"/>
        <w:rPr>
          <w:rFonts w:ascii="Arial" w:hAnsi="Arial" w:cs="Arial"/>
          <w:sz w:val="20"/>
          <w:szCs w:val="20"/>
        </w:rPr>
      </w:pPr>
      <w:r>
        <w:rPr>
          <w:rFonts w:ascii="Arial" w:hAnsi="Arial" w:cs="Arial"/>
          <w:sz w:val="20"/>
          <w:szCs w:val="20"/>
        </w:rPr>
        <w:t>Seinen</w:t>
      </w:r>
      <w:r w:rsidR="00FD6FBB">
        <w:rPr>
          <w:rFonts w:ascii="Arial" w:hAnsi="Arial" w:cs="Arial"/>
          <w:sz w:val="20"/>
          <w:szCs w:val="20"/>
        </w:rPr>
        <w:t xml:space="preserve"> Anfang nahm der „Dreißigjährige Krieg“ mit dem „Prager Fenstersturz“ am 23. Mai 1618. Wütende Protestanten drangen in die Prager Burg ein und waren zwei kaiserliche Statthalter aus dem Fenster. Der Kaiser hatte eine Versammlung, auf der sie ihre Beschwerden vortragen wollten, verboten.</w:t>
      </w:r>
    </w:p>
    <w:p w:rsidR="00FD6FBB" w:rsidRDefault="00FD6FBB" w:rsidP="00C57431">
      <w:pPr>
        <w:spacing w:after="0"/>
        <w:jc w:val="both"/>
        <w:rPr>
          <w:rFonts w:ascii="Arial" w:hAnsi="Arial" w:cs="Arial"/>
          <w:sz w:val="20"/>
          <w:szCs w:val="20"/>
        </w:rPr>
      </w:pPr>
    </w:p>
    <w:p w:rsidR="00FD6FBB" w:rsidRDefault="00FD6FBB" w:rsidP="00C57431">
      <w:pPr>
        <w:spacing w:after="0"/>
        <w:jc w:val="both"/>
        <w:rPr>
          <w:rFonts w:ascii="Arial" w:hAnsi="Arial" w:cs="Arial"/>
          <w:sz w:val="20"/>
          <w:szCs w:val="20"/>
        </w:rPr>
      </w:pPr>
      <w:r>
        <w:rPr>
          <w:rFonts w:ascii="Arial" w:hAnsi="Arial" w:cs="Arial"/>
          <w:sz w:val="20"/>
          <w:szCs w:val="20"/>
        </w:rPr>
        <w:t xml:space="preserve">400 Jahre später widmete sich das NÖ Landesarchiv und die NÖ Landesbibliothek in Kooperation mit dem Verein für Landeskunde von Niederösterreich im Rahmen einer Tagung am 11. Oktober 2019 </w:t>
      </w:r>
      <w:r w:rsidR="00DD2D76">
        <w:rPr>
          <w:rFonts w:ascii="Arial" w:hAnsi="Arial" w:cs="Arial"/>
          <w:sz w:val="20"/>
          <w:szCs w:val="20"/>
        </w:rPr>
        <w:t xml:space="preserve">in der NÖ Landesbibliothek </w:t>
      </w:r>
      <w:r>
        <w:rPr>
          <w:rFonts w:ascii="Arial" w:hAnsi="Arial" w:cs="Arial"/>
          <w:sz w:val="20"/>
          <w:szCs w:val="20"/>
        </w:rPr>
        <w:t xml:space="preserve">den Anfängen des „Dreißigjährigen Krieges“ und dessen Auswirkungen auf dem Gebiet des heutigen Niederösterreichs. </w:t>
      </w:r>
    </w:p>
    <w:p w:rsidR="00FD6FBB" w:rsidRDefault="00FD6FBB" w:rsidP="00C57431">
      <w:pPr>
        <w:spacing w:after="0"/>
        <w:jc w:val="both"/>
        <w:rPr>
          <w:rFonts w:ascii="Arial" w:hAnsi="Arial" w:cs="Arial"/>
          <w:sz w:val="20"/>
          <w:szCs w:val="20"/>
        </w:rPr>
      </w:pPr>
    </w:p>
    <w:p w:rsidR="00FD6FBB" w:rsidRDefault="00FD6FBB" w:rsidP="00C57431">
      <w:pPr>
        <w:spacing w:after="0"/>
        <w:jc w:val="both"/>
        <w:rPr>
          <w:rFonts w:ascii="Arial" w:hAnsi="Arial" w:cs="Arial"/>
          <w:sz w:val="20"/>
          <w:szCs w:val="20"/>
        </w:rPr>
      </w:pPr>
      <w:r>
        <w:rPr>
          <w:rFonts w:ascii="Arial" w:hAnsi="Arial" w:cs="Arial"/>
          <w:sz w:val="20"/>
          <w:szCs w:val="20"/>
        </w:rPr>
        <w:t>„Ein solcher Jahrestag bietet die Möglichkeit weniger geläufige historische Abläufe vor den Vorhang zu holen, da ansonsten die Gefahr besteht, dass in der öffentlichen Wahrnehmung alleine der berühmte ‚Prager Fenstersturz‘ als Auslöser des ‚Dreißigjährigen Krieges‘ übrigbleibt. Damit würde aber manch parallele regionale Entwicklung verloren gehen“, sagt Roman Zehetmayer, Archivdirektor und Leiter der Abteilung NÖ Landesarchiv und NÖ Landesbibliothek.</w:t>
      </w:r>
    </w:p>
    <w:p w:rsidR="00FD6FBB" w:rsidRDefault="00FD6FBB" w:rsidP="00C57431">
      <w:pPr>
        <w:spacing w:after="0"/>
        <w:jc w:val="both"/>
        <w:rPr>
          <w:rFonts w:ascii="Arial" w:hAnsi="Arial" w:cs="Arial"/>
          <w:sz w:val="20"/>
          <w:szCs w:val="20"/>
        </w:rPr>
      </w:pPr>
    </w:p>
    <w:p w:rsidR="00FD6FBB" w:rsidRDefault="00FD6FBB" w:rsidP="00C57431">
      <w:pPr>
        <w:spacing w:after="0"/>
        <w:jc w:val="both"/>
        <w:rPr>
          <w:rFonts w:ascii="Arial" w:hAnsi="Arial" w:cs="Arial"/>
          <w:sz w:val="20"/>
          <w:szCs w:val="20"/>
        </w:rPr>
      </w:pPr>
      <w:r>
        <w:rPr>
          <w:rFonts w:ascii="Arial" w:hAnsi="Arial" w:cs="Arial"/>
          <w:sz w:val="20"/>
          <w:szCs w:val="20"/>
        </w:rPr>
        <w:t xml:space="preserve">Auf dem Programm standen insgesamt sechs Vorträge von Heidemarie Bachhofer, Tobias E. Hämmerle, Johannes </w:t>
      </w:r>
      <w:proofErr w:type="spellStart"/>
      <w:r>
        <w:rPr>
          <w:rFonts w:ascii="Arial" w:hAnsi="Arial" w:cs="Arial"/>
          <w:sz w:val="20"/>
          <w:szCs w:val="20"/>
        </w:rPr>
        <w:t>Kritzl</w:t>
      </w:r>
      <w:proofErr w:type="spellEnd"/>
      <w:r>
        <w:rPr>
          <w:rFonts w:ascii="Arial" w:hAnsi="Arial" w:cs="Arial"/>
          <w:sz w:val="20"/>
          <w:szCs w:val="20"/>
        </w:rPr>
        <w:t>, Josef Löffle</w:t>
      </w:r>
      <w:r w:rsidR="0088564D">
        <w:rPr>
          <w:rFonts w:ascii="Arial" w:hAnsi="Arial" w:cs="Arial"/>
          <w:sz w:val="20"/>
          <w:szCs w:val="20"/>
        </w:rPr>
        <w:t>r</w:t>
      </w:r>
      <w:r>
        <w:rPr>
          <w:rFonts w:ascii="Arial" w:hAnsi="Arial" w:cs="Arial"/>
          <w:sz w:val="20"/>
          <w:szCs w:val="20"/>
        </w:rPr>
        <w:t xml:space="preserve">, </w:t>
      </w:r>
      <w:r w:rsidR="0088564D">
        <w:rPr>
          <w:rFonts w:ascii="Arial" w:hAnsi="Arial" w:cs="Arial"/>
          <w:sz w:val="20"/>
          <w:szCs w:val="20"/>
        </w:rPr>
        <w:t xml:space="preserve">Martin </w:t>
      </w:r>
      <w:proofErr w:type="spellStart"/>
      <w:r w:rsidR="0088564D">
        <w:rPr>
          <w:rFonts w:ascii="Arial" w:hAnsi="Arial" w:cs="Arial"/>
          <w:sz w:val="20"/>
          <w:szCs w:val="20"/>
        </w:rPr>
        <w:t>Scheutz</w:t>
      </w:r>
      <w:proofErr w:type="spellEnd"/>
      <w:r w:rsidR="0088564D">
        <w:rPr>
          <w:rFonts w:ascii="Arial" w:hAnsi="Arial" w:cs="Arial"/>
          <w:sz w:val="20"/>
          <w:szCs w:val="20"/>
        </w:rPr>
        <w:t xml:space="preserve"> und </w:t>
      </w:r>
      <w:r>
        <w:rPr>
          <w:rFonts w:ascii="Arial" w:hAnsi="Arial" w:cs="Arial"/>
          <w:sz w:val="20"/>
          <w:szCs w:val="20"/>
        </w:rPr>
        <w:t>Thomas Winkelbauer</w:t>
      </w:r>
      <w:r w:rsidR="0088564D">
        <w:rPr>
          <w:rFonts w:ascii="Arial" w:hAnsi="Arial" w:cs="Arial"/>
          <w:sz w:val="20"/>
          <w:szCs w:val="20"/>
        </w:rPr>
        <w:t xml:space="preserve">, die </w:t>
      </w:r>
      <w:r>
        <w:rPr>
          <w:rFonts w:ascii="Arial" w:hAnsi="Arial" w:cs="Arial"/>
          <w:sz w:val="20"/>
          <w:szCs w:val="20"/>
        </w:rPr>
        <w:t xml:space="preserve">den Blick insbesondere auf die Auswirkungen des Kriegs für Adel, Geistlichkeit und das Bürgertum Niederösterreichs lenkten. </w:t>
      </w:r>
      <w:r w:rsidR="00DD2D76">
        <w:rPr>
          <w:rFonts w:ascii="Arial" w:hAnsi="Arial" w:cs="Arial"/>
          <w:sz w:val="20"/>
          <w:szCs w:val="20"/>
        </w:rPr>
        <w:t xml:space="preserve">Moderiert wurden die insgesamt drei Vortragsblöcke von Günter Katzler, Ralph </w:t>
      </w:r>
      <w:proofErr w:type="spellStart"/>
      <w:r w:rsidR="00DD2D76">
        <w:rPr>
          <w:rFonts w:ascii="Arial" w:hAnsi="Arial" w:cs="Arial"/>
          <w:sz w:val="20"/>
          <w:szCs w:val="20"/>
        </w:rPr>
        <w:t>Andraschek</w:t>
      </w:r>
      <w:proofErr w:type="spellEnd"/>
      <w:r w:rsidR="00DD2D76">
        <w:rPr>
          <w:rFonts w:ascii="Arial" w:hAnsi="Arial" w:cs="Arial"/>
          <w:sz w:val="20"/>
          <w:szCs w:val="20"/>
        </w:rPr>
        <w:t xml:space="preserve">-Holzer und Martin </w:t>
      </w:r>
      <w:proofErr w:type="spellStart"/>
      <w:r w:rsidR="00DD2D76">
        <w:rPr>
          <w:rFonts w:ascii="Arial" w:hAnsi="Arial" w:cs="Arial"/>
          <w:sz w:val="20"/>
          <w:szCs w:val="20"/>
        </w:rPr>
        <w:t>Scheutz</w:t>
      </w:r>
      <w:proofErr w:type="spellEnd"/>
      <w:r w:rsidR="00DD2D76">
        <w:rPr>
          <w:rFonts w:ascii="Arial" w:hAnsi="Arial" w:cs="Arial"/>
          <w:sz w:val="20"/>
          <w:szCs w:val="20"/>
        </w:rPr>
        <w:t>.</w:t>
      </w:r>
    </w:p>
    <w:p w:rsidR="00FD6FBB" w:rsidRDefault="00FD6FBB" w:rsidP="00C57431">
      <w:pPr>
        <w:spacing w:after="0"/>
        <w:jc w:val="both"/>
        <w:rPr>
          <w:rFonts w:ascii="Arial" w:hAnsi="Arial" w:cs="Arial"/>
          <w:sz w:val="20"/>
          <w:szCs w:val="20"/>
        </w:rPr>
      </w:pPr>
    </w:p>
    <w:p w:rsidR="00FD6FBB" w:rsidRDefault="00FD6FBB" w:rsidP="00C57431">
      <w:pPr>
        <w:spacing w:after="0"/>
        <w:jc w:val="both"/>
        <w:rPr>
          <w:rFonts w:ascii="Arial" w:hAnsi="Arial" w:cs="Arial"/>
          <w:sz w:val="20"/>
          <w:szCs w:val="20"/>
        </w:rPr>
      </w:pPr>
      <w:r>
        <w:rPr>
          <w:rFonts w:ascii="Arial" w:hAnsi="Arial" w:cs="Arial"/>
          <w:sz w:val="20"/>
          <w:szCs w:val="20"/>
        </w:rPr>
        <w:t>„Die Tagung hat mit seinen Vorträgen den Blick auf die Hintergründe, Ursachen und Auswirkungen in der Region gelenkt</w:t>
      </w:r>
      <w:r w:rsidR="00DD2D76">
        <w:rPr>
          <w:rFonts w:ascii="Arial" w:hAnsi="Arial" w:cs="Arial"/>
          <w:sz w:val="20"/>
          <w:szCs w:val="20"/>
        </w:rPr>
        <w:t xml:space="preserve">. Ich freue mich auch sehr über den regen Austausch und die Diskussion“, sagt Günter Katzler, Generalsekretär des Vereins für Landeskunde von Niederösterreich und Mitveranstalter der Tagung, abschließend. </w:t>
      </w:r>
    </w:p>
    <w:p w:rsidR="00C57431" w:rsidRDefault="00C57431" w:rsidP="00C57431">
      <w:pPr>
        <w:spacing w:after="0"/>
        <w:rPr>
          <w:rFonts w:ascii="Arial" w:hAnsi="Arial" w:cs="Arial"/>
          <w:sz w:val="20"/>
          <w:szCs w:val="20"/>
        </w:rPr>
      </w:pPr>
    </w:p>
    <w:p w:rsidR="00C57431" w:rsidRPr="00DA66FD" w:rsidRDefault="00C57431" w:rsidP="00C57431">
      <w:pPr>
        <w:spacing w:after="0"/>
        <w:rPr>
          <w:rFonts w:ascii="Arial" w:hAnsi="Arial" w:cs="Arial"/>
          <w:sz w:val="20"/>
          <w:szCs w:val="20"/>
        </w:rPr>
      </w:pPr>
      <w:r w:rsidRPr="00DA66FD">
        <w:rPr>
          <w:rFonts w:ascii="Arial" w:hAnsi="Arial" w:cs="Arial"/>
          <w:sz w:val="20"/>
          <w:szCs w:val="20"/>
        </w:rPr>
        <w:t>Foto ©</w:t>
      </w:r>
      <w:r w:rsidR="00972EFE" w:rsidRPr="00DA66FD">
        <w:rPr>
          <w:rFonts w:ascii="Arial" w:hAnsi="Arial" w:cs="Arial"/>
          <w:sz w:val="20"/>
          <w:szCs w:val="20"/>
        </w:rPr>
        <w:t xml:space="preserve"> </w:t>
      </w:r>
      <w:proofErr w:type="spellStart"/>
      <w:r w:rsidR="00972EFE" w:rsidRPr="00DA66FD">
        <w:rPr>
          <w:rFonts w:ascii="Arial" w:hAnsi="Arial" w:cs="Arial"/>
          <w:sz w:val="20"/>
          <w:szCs w:val="20"/>
        </w:rPr>
        <w:t>zVg</w:t>
      </w:r>
      <w:proofErr w:type="spellEnd"/>
      <w:r w:rsidR="00972EFE" w:rsidRPr="00DA66FD">
        <w:rPr>
          <w:rFonts w:ascii="Arial" w:hAnsi="Arial" w:cs="Arial"/>
          <w:sz w:val="20"/>
          <w:szCs w:val="20"/>
        </w:rPr>
        <w:t>.</w:t>
      </w:r>
    </w:p>
    <w:p w:rsidR="00DA66FD" w:rsidRPr="00DA66FD" w:rsidRDefault="00DD2D76" w:rsidP="00DA66FD">
      <w:pPr>
        <w:rPr>
          <w:rFonts w:ascii="Arial" w:hAnsi="Arial" w:cs="Arial"/>
          <w:sz w:val="20"/>
          <w:szCs w:val="20"/>
          <w:lang w:val="de-AT"/>
        </w:rPr>
      </w:pPr>
      <w:r w:rsidRPr="00DA66FD">
        <w:rPr>
          <w:rFonts w:ascii="Arial" w:hAnsi="Arial" w:cs="Arial"/>
          <w:sz w:val="20"/>
          <w:szCs w:val="20"/>
        </w:rPr>
        <w:t>v.l.n.r.</w:t>
      </w:r>
      <w:r w:rsidR="00DA66FD" w:rsidRPr="00DA66FD">
        <w:rPr>
          <w:rFonts w:ascii="Arial" w:hAnsi="Arial" w:cs="Arial"/>
          <w:sz w:val="20"/>
          <w:szCs w:val="20"/>
        </w:rPr>
        <w:t xml:space="preserve"> </w:t>
      </w:r>
      <w:r w:rsidR="00DA66FD" w:rsidRPr="00DA66FD">
        <w:rPr>
          <w:rFonts w:ascii="Arial" w:hAnsi="Arial" w:cs="Arial"/>
          <w:sz w:val="20"/>
          <w:szCs w:val="20"/>
          <w:lang w:val="de-AT"/>
        </w:rPr>
        <w:t xml:space="preserve">Roman Zehetmayer, Günter Katzler, Johannes </w:t>
      </w:r>
      <w:proofErr w:type="spellStart"/>
      <w:r w:rsidR="00DA66FD" w:rsidRPr="00DA66FD">
        <w:rPr>
          <w:rFonts w:ascii="Arial" w:hAnsi="Arial" w:cs="Arial"/>
          <w:sz w:val="20"/>
          <w:szCs w:val="20"/>
          <w:lang w:val="de-AT"/>
        </w:rPr>
        <w:t>Kritzl</w:t>
      </w:r>
      <w:proofErr w:type="spellEnd"/>
      <w:r w:rsidR="00DA66FD" w:rsidRPr="00DA66FD">
        <w:rPr>
          <w:rFonts w:ascii="Arial" w:hAnsi="Arial" w:cs="Arial"/>
          <w:sz w:val="20"/>
          <w:szCs w:val="20"/>
          <w:lang w:val="de-AT"/>
        </w:rPr>
        <w:t>, Tobias E. Hämmerle, Josef Löffler,</w:t>
      </w:r>
      <w:r w:rsidR="00DA66FD" w:rsidRPr="00DA66FD">
        <w:rPr>
          <w:rFonts w:ascii="Arial" w:hAnsi="Arial" w:cs="Arial"/>
          <w:sz w:val="20"/>
          <w:szCs w:val="20"/>
          <w:lang w:val="de-AT"/>
        </w:rPr>
        <w:t xml:space="preserve"> </w:t>
      </w:r>
      <w:r w:rsidR="00DA66FD" w:rsidRPr="00DA66FD">
        <w:rPr>
          <w:rFonts w:ascii="Arial" w:hAnsi="Arial" w:cs="Arial"/>
          <w:sz w:val="20"/>
          <w:szCs w:val="20"/>
          <w:lang w:val="de-AT"/>
        </w:rPr>
        <w:t xml:space="preserve">Heidemarie Bachhofer, Martin </w:t>
      </w:r>
      <w:proofErr w:type="spellStart"/>
      <w:r w:rsidR="00DA66FD" w:rsidRPr="00DA66FD">
        <w:rPr>
          <w:rFonts w:ascii="Arial" w:hAnsi="Arial" w:cs="Arial"/>
          <w:sz w:val="20"/>
          <w:szCs w:val="20"/>
          <w:lang w:val="de-AT"/>
        </w:rPr>
        <w:t>Scheutz</w:t>
      </w:r>
      <w:proofErr w:type="spellEnd"/>
      <w:r w:rsidR="00DA66FD" w:rsidRPr="00DA66FD">
        <w:rPr>
          <w:rFonts w:ascii="Arial" w:hAnsi="Arial" w:cs="Arial"/>
          <w:sz w:val="20"/>
          <w:szCs w:val="20"/>
          <w:lang w:val="de-AT"/>
        </w:rPr>
        <w:t xml:space="preserve">, Ralph </w:t>
      </w:r>
      <w:proofErr w:type="spellStart"/>
      <w:r w:rsidR="00DA66FD" w:rsidRPr="00DA66FD">
        <w:rPr>
          <w:rFonts w:ascii="Arial" w:hAnsi="Arial" w:cs="Arial"/>
          <w:sz w:val="20"/>
          <w:szCs w:val="20"/>
          <w:lang w:val="de-AT"/>
        </w:rPr>
        <w:t>Andraschek</w:t>
      </w:r>
      <w:proofErr w:type="spellEnd"/>
      <w:r w:rsidR="00DA66FD" w:rsidRPr="00DA66FD">
        <w:rPr>
          <w:rFonts w:ascii="Arial" w:hAnsi="Arial" w:cs="Arial"/>
          <w:sz w:val="20"/>
          <w:szCs w:val="20"/>
          <w:lang w:val="de-AT"/>
        </w:rPr>
        <w:t>-Holzer, Thomas Winkelbauer</w:t>
      </w:r>
    </w:p>
    <w:p w:rsidR="00972EFE" w:rsidRPr="00DD2D76" w:rsidRDefault="00972EFE" w:rsidP="00C57431">
      <w:pPr>
        <w:spacing w:after="0"/>
        <w:rPr>
          <w:rFonts w:ascii="Arial" w:hAnsi="Arial" w:cs="Arial"/>
          <w:color w:val="FF0000"/>
          <w:sz w:val="20"/>
          <w:szCs w:val="20"/>
        </w:rPr>
      </w:pPr>
    </w:p>
    <w:p w:rsidR="00C57431" w:rsidRDefault="00C57431" w:rsidP="00C57431">
      <w:pPr>
        <w:spacing w:after="0"/>
        <w:rPr>
          <w:rFonts w:ascii="Arial" w:hAnsi="Arial" w:cs="Arial"/>
          <w:sz w:val="18"/>
          <w:szCs w:val="18"/>
        </w:rPr>
      </w:pPr>
      <w:bookmarkStart w:id="0" w:name="_GoBack"/>
      <w:bookmarkEnd w:id="0"/>
    </w:p>
    <w:p w:rsidR="00C57431" w:rsidRDefault="00C57431" w:rsidP="00C57431">
      <w:pPr>
        <w:spacing w:after="0"/>
        <w:rPr>
          <w:rFonts w:ascii="Arial" w:hAnsi="Arial" w:cs="Arial"/>
          <w:sz w:val="18"/>
          <w:szCs w:val="18"/>
        </w:rPr>
      </w:pPr>
    </w:p>
    <w:p w:rsidR="00C57431" w:rsidRPr="00972EFE" w:rsidRDefault="00C57431" w:rsidP="00C57431">
      <w:pPr>
        <w:spacing w:after="0"/>
        <w:rPr>
          <w:rFonts w:ascii="Arial" w:hAnsi="Arial" w:cs="Arial"/>
          <w:sz w:val="20"/>
          <w:szCs w:val="20"/>
          <w:u w:val="single"/>
        </w:rPr>
      </w:pPr>
      <w:r w:rsidRPr="00972EFE">
        <w:rPr>
          <w:rFonts w:ascii="Arial" w:hAnsi="Arial" w:cs="Arial"/>
          <w:sz w:val="20"/>
          <w:szCs w:val="20"/>
          <w:u w:val="single"/>
        </w:rPr>
        <w:t>Rückfragehinweis:</w:t>
      </w:r>
    </w:p>
    <w:p w:rsidR="00C57431" w:rsidRDefault="00C57431" w:rsidP="00C57431">
      <w:pPr>
        <w:spacing w:after="0"/>
        <w:rPr>
          <w:rFonts w:ascii="Arial" w:hAnsi="Arial" w:cs="Arial"/>
          <w:sz w:val="20"/>
          <w:szCs w:val="20"/>
        </w:rPr>
      </w:pPr>
    </w:p>
    <w:p w:rsidR="00C57431" w:rsidRDefault="00C57431" w:rsidP="00C57431">
      <w:pPr>
        <w:spacing w:after="0"/>
        <w:rPr>
          <w:rFonts w:ascii="Arial" w:hAnsi="Arial" w:cs="Arial"/>
          <w:sz w:val="20"/>
          <w:szCs w:val="20"/>
        </w:rPr>
      </w:pPr>
      <w:r>
        <w:rPr>
          <w:rFonts w:ascii="Arial" w:hAnsi="Arial" w:cs="Arial"/>
          <w:sz w:val="20"/>
          <w:szCs w:val="20"/>
        </w:rPr>
        <w:t xml:space="preserve">Birgit Hinterhofer, </w:t>
      </w:r>
      <w:proofErr w:type="spellStart"/>
      <w:r>
        <w:rPr>
          <w:rFonts w:ascii="Arial" w:hAnsi="Arial" w:cs="Arial"/>
          <w:sz w:val="20"/>
          <w:szCs w:val="20"/>
        </w:rPr>
        <w:t>MSc</w:t>
      </w:r>
      <w:proofErr w:type="spellEnd"/>
    </w:p>
    <w:p w:rsidR="00C57431" w:rsidRDefault="00DA66FD" w:rsidP="00C57431">
      <w:pPr>
        <w:spacing w:after="0"/>
        <w:rPr>
          <w:rFonts w:ascii="Arial" w:hAnsi="Arial" w:cs="Arial"/>
          <w:sz w:val="20"/>
          <w:szCs w:val="20"/>
        </w:rPr>
      </w:pPr>
      <w:hyperlink r:id="rId6" w:history="1">
        <w:r w:rsidR="00C57431">
          <w:rPr>
            <w:rStyle w:val="Hyperlink"/>
            <w:rFonts w:ascii="Arial" w:hAnsi="Arial" w:cs="Arial"/>
            <w:sz w:val="20"/>
            <w:szCs w:val="20"/>
          </w:rPr>
          <w:t>birgit.hinterhofer@treffpunkt-bibliothek.at</w:t>
        </w:r>
      </w:hyperlink>
      <w:r w:rsidR="00C57431">
        <w:rPr>
          <w:rFonts w:ascii="Arial" w:hAnsi="Arial" w:cs="Arial"/>
          <w:sz w:val="20"/>
          <w:szCs w:val="20"/>
        </w:rPr>
        <w:t xml:space="preserve"> oder 02742/9005-17993</w:t>
      </w:r>
    </w:p>
    <w:p w:rsidR="00823782" w:rsidRPr="0078746F" w:rsidRDefault="00823782" w:rsidP="00C57431">
      <w:pPr>
        <w:spacing w:after="0"/>
        <w:rPr>
          <w:rFonts w:ascii="Arial" w:hAnsi="Arial" w:cs="Arial"/>
          <w:sz w:val="20"/>
          <w:szCs w:val="20"/>
        </w:rPr>
      </w:pPr>
    </w:p>
    <w:sectPr w:rsidR="00823782" w:rsidRPr="007874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82" w:rsidRDefault="00823782" w:rsidP="00823782">
      <w:pPr>
        <w:spacing w:after="0" w:line="240" w:lineRule="auto"/>
      </w:pPr>
      <w:r>
        <w:separator/>
      </w:r>
    </w:p>
  </w:endnote>
  <w:endnote w:type="continuationSeparator" w:id="0">
    <w:p w:rsidR="00823782" w:rsidRDefault="00823782" w:rsidP="0082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82" w:rsidRDefault="00823782" w:rsidP="00823782">
      <w:pPr>
        <w:spacing w:after="0" w:line="240" w:lineRule="auto"/>
      </w:pPr>
      <w:r>
        <w:separator/>
      </w:r>
    </w:p>
  </w:footnote>
  <w:footnote w:type="continuationSeparator" w:id="0">
    <w:p w:rsidR="00823782" w:rsidRDefault="00823782" w:rsidP="0082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82" w:rsidRDefault="00823782" w:rsidP="00823782">
    <w:pPr>
      <w:pStyle w:val="Kopfzeile"/>
      <w:jc w:val="right"/>
    </w:pPr>
    <w:r>
      <w:rPr>
        <w:noProof/>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6F"/>
    <w:rsid w:val="000534C5"/>
    <w:rsid w:val="00084DDE"/>
    <w:rsid w:val="000D3384"/>
    <w:rsid w:val="001713C5"/>
    <w:rsid w:val="0022432F"/>
    <w:rsid w:val="004E7F90"/>
    <w:rsid w:val="005818F5"/>
    <w:rsid w:val="00696B5F"/>
    <w:rsid w:val="006C5044"/>
    <w:rsid w:val="0075395F"/>
    <w:rsid w:val="0078746F"/>
    <w:rsid w:val="00823782"/>
    <w:rsid w:val="008429B9"/>
    <w:rsid w:val="008704FD"/>
    <w:rsid w:val="0088564D"/>
    <w:rsid w:val="0093160F"/>
    <w:rsid w:val="00932F5B"/>
    <w:rsid w:val="00972EFE"/>
    <w:rsid w:val="00997AF7"/>
    <w:rsid w:val="009A2BC0"/>
    <w:rsid w:val="00B3277B"/>
    <w:rsid w:val="00B87C61"/>
    <w:rsid w:val="00BC048B"/>
    <w:rsid w:val="00C57431"/>
    <w:rsid w:val="00DA66FD"/>
    <w:rsid w:val="00DD2D76"/>
    <w:rsid w:val="00E00E40"/>
    <w:rsid w:val="00F26351"/>
    <w:rsid w:val="00FD6F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7447"/>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574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746F"/>
    <w:rPr>
      <w:color w:val="0563C1" w:themeColor="hyperlink"/>
      <w:u w:val="single"/>
    </w:rPr>
  </w:style>
  <w:style w:type="character" w:styleId="NichtaufgelsteErwhnung">
    <w:name w:val="Unresolved Mention"/>
    <w:basedOn w:val="Absatz-Standardschriftart"/>
    <w:uiPriority w:val="99"/>
    <w:semiHidden/>
    <w:unhideWhenUsed/>
    <w:rsid w:val="0078746F"/>
    <w:rPr>
      <w:color w:val="605E5C"/>
      <w:shd w:val="clear" w:color="auto" w:fill="E1DFDD"/>
    </w:rPr>
  </w:style>
  <w:style w:type="paragraph" w:styleId="Kopfzeile">
    <w:name w:val="header"/>
    <w:basedOn w:val="Standard"/>
    <w:link w:val="KopfzeileZchn"/>
    <w:uiPriority w:val="99"/>
    <w:unhideWhenUsed/>
    <w:rsid w:val="008237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3782"/>
  </w:style>
  <w:style w:type="paragraph" w:styleId="Fuzeile">
    <w:name w:val="footer"/>
    <w:basedOn w:val="Standard"/>
    <w:link w:val="FuzeileZchn"/>
    <w:uiPriority w:val="99"/>
    <w:unhideWhenUsed/>
    <w:rsid w:val="008237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3782"/>
  </w:style>
  <w:style w:type="character" w:customStyle="1" w:styleId="st">
    <w:name w:val="st"/>
    <w:basedOn w:val="Absatz-Standardschriftart"/>
    <w:rsid w:val="00F26351"/>
  </w:style>
  <w:style w:type="character" w:styleId="Hervorhebung">
    <w:name w:val="Emphasis"/>
    <w:basedOn w:val="Absatz-Standardschriftart"/>
    <w:uiPriority w:val="20"/>
    <w:qFormat/>
    <w:rsid w:val="00F26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368068560">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 w:id="19531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git.hinterhofer@treffpunkt-bibliothek.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6</cp:revision>
  <dcterms:created xsi:type="dcterms:W3CDTF">2019-10-09T12:39:00Z</dcterms:created>
  <dcterms:modified xsi:type="dcterms:W3CDTF">2019-10-14T11:17:00Z</dcterms:modified>
</cp:coreProperties>
</file>