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6909" w:rsidRPr="00A26909" w:rsidRDefault="00A26909" w:rsidP="00A26909">
      <w:pPr>
        <w:spacing w:after="0"/>
        <w:jc w:val="both"/>
        <w:rPr>
          <w:rFonts w:ascii="Arial" w:hAnsi="Arial" w:cs="Arial"/>
          <w:b/>
          <w:bCs/>
          <w:sz w:val="28"/>
          <w:szCs w:val="28"/>
          <w:lang w:val="de-DE"/>
        </w:rPr>
      </w:pPr>
      <w:r w:rsidRPr="00A26909">
        <w:rPr>
          <w:rFonts w:ascii="Arial" w:hAnsi="Arial" w:cs="Arial"/>
          <w:b/>
          <w:bCs/>
          <w:sz w:val="28"/>
          <w:szCs w:val="28"/>
          <w:lang w:val="de-DE"/>
        </w:rPr>
        <w:t xml:space="preserve">LR Schleritzko: „Read &amp; </w:t>
      </w:r>
      <w:proofErr w:type="spellStart"/>
      <w:r w:rsidRPr="00A26909">
        <w:rPr>
          <w:rFonts w:ascii="Arial" w:hAnsi="Arial" w:cs="Arial"/>
          <w:b/>
          <w:bCs/>
          <w:sz w:val="28"/>
          <w:szCs w:val="28"/>
          <w:lang w:val="de-DE"/>
        </w:rPr>
        <w:t>Win</w:t>
      </w:r>
      <w:proofErr w:type="spellEnd"/>
      <w:r w:rsidRPr="00A26909">
        <w:rPr>
          <w:rFonts w:ascii="Arial" w:hAnsi="Arial" w:cs="Arial"/>
          <w:b/>
          <w:bCs/>
          <w:sz w:val="28"/>
          <w:szCs w:val="28"/>
          <w:lang w:val="de-DE"/>
        </w:rPr>
        <w:t xml:space="preserve"> geht ab Oktober in die zweite Runde!“</w:t>
      </w:r>
    </w:p>
    <w:p w:rsidR="00A26909" w:rsidRPr="00A26909" w:rsidRDefault="00A26909" w:rsidP="00A26909">
      <w:pPr>
        <w:spacing w:after="0"/>
        <w:jc w:val="both"/>
        <w:rPr>
          <w:rFonts w:ascii="Arial" w:hAnsi="Arial" w:cs="Arial"/>
          <w:sz w:val="24"/>
          <w:szCs w:val="24"/>
          <w:lang w:val="de-DE"/>
        </w:rPr>
      </w:pPr>
      <w:r w:rsidRPr="00A26909">
        <w:rPr>
          <w:rFonts w:ascii="Arial" w:hAnsi="Arial" w:cs="Arial"/>
          <w:sz w:val="24"/>
          <w:szCs w:val="24"/>
          <w:lang w:val="de-DE"/>
        </w:rPr>
        <w:t xml:space="preserve">Utl.: Um junge Menschen zum Lesen zu motivieren wird der Jugendlesewettbewerb „Read &amp; </w:t>
      </w:r>
      <w:proofErr w:type="spellStart"/>
      <w:r w:rsidRPr="00A26909">
        <w:rPr>
          <w:rFonts w:ascii="Arial" w:hAnsi="Arial" w:cs="Arial"/>
          <w:sz w:val="24"/>
          <w:szCs w:val="24"/>
          <w:lang w:val="de-DE"/>
        </w:rPr>
        <w:t>Win</w:t>
      </w:r>
      <w:proofErr w:type="spellEnd"/>
      <w:r w:rsidRPr="00A26909">
        <w:rPr>
          <w:rFonts w:ascii="Arial" w:hAnsi="Arial" w:cs="Arial"/>
          <w:sz w:val="24"/>
          <w:szCs w:val="24"/>
          <w:lang w:val="de-DE"/>
        </w:rPr>
        <w:t>“ wieder angeboten.</w:t>
      </w:r>
    </w:p>
    <w:p w:rsidR="00A26909" w:rsidRDefault="00A26909" w:rsidP="00A26909">
      <w:pPr>
        <w:spacing w:after="0"/>
        <w:jc w:val="both"/>
        <w:rPr>
          <w:rFonts w:ascii="Arial" w:hAnsi="Arial" w:cs="Arial"/>
          <w:lang w:val="de-DE"/>
        </w:rPr>
      </w:pPr>
    </w:p>
    <w:p w:rsidR="00A26909" w:rsidRDefault="00A26909" w:rsidP="00A26909">
      <w:pPr>
        <w:spacing w:after="0"/>
        <w:jc w:val="both"/>
        <w:rPr>
          <w:rFonts w:ascii="Arial" w:hAnsi="Arial" w:cs="Arial"/>
          <w:lang w:val="de-DE"/>
        </w:rPr>
      </w:pPr>
      <w:r>
        <w:rPr>
          <w:rFonts w:ascii="Arial" w:hAnsi="Arial" w:cs="Arial"/>
          <w:lang w:val="de-DE"/>
        </w:rPr>
        <w:t xml:space="preserve">Von 1. Oktober 2019 bis 31. Jänner 2020 heißt es wieder: An die Bücher! Fertig! Los! </w:t>
      </w:r>
    </w:p>
    <w:p w:rsidR="00A26909" w:rsidRDefault="00A26909" w:rsidP="00A26909">
      <w:pPr>
        <w:spacing w:after="0"/>
        <w:jc w:val="both"/>
        <w:rPr>
          <w:rFonts w:ascii="Arial" w:hAnsi="Arial" w:cs="Arial"/>
          <w:lang w:val="de-DE"/>
        </w:rPr>
      </w:pPr>
    </w:p>
    <w:p w:rsidR="00395126" w:rsidRDefault="00395126" w:rsidP="00395126">
      <w:pPr>
        <w:spacing w:after="0"/>
        <w:jc w:val="both"/>
        <w:rPr>
          <w:rFonts w:ascii="Arial" w:hAnsi="Arial" w:cs="Arial"/>
          <w:lang w:val="de-DE"/>
        </w:rPr>
      </w:pPr>
      <w:r>
        <w:rPr>
          <w:rFonts w:ascii="Arial" w:hAnsi="Arial" w:cs="Arial"/>
          <w:lang w:val="de-DE"/>
        </w:rPr>
        <w:t xml:space="preserve">Der Jugendlesewettbewerb „Read &amp; </w:t>
      </w:r>
      <w:proofErr w:type="spellStart"/>
      <w:r>
        <w:rPr>
          <w:rFonts w:ascii="Arial" w:hAnsi="Arial" w:cs="Arial"/>
          <w:lang w:val="de-DE"/>
        </w:rPr>
        <w:t>Win</w:t>
      </w:r>
      <w:proofErr w:type="spellEnd"/>
      <w:r>
        <w:rPr>
          <w:rFonts w:ascii="Arial" w:hAnsi="Arial" w:cs="Arial"/>
          <w:lang w:val="de-DE"/>
        </w:rPr>
        <w:t>“ geht in die zweite Runde und mitmachen können Jugendliche aus Niederösterreich zwischen 13 und 19 Jahren.</w:t>
      </w:r>
    </w:p>
    <w:p w:rsidR="00395126" w:rsidRDefault="00395126" w:rsidP="00395126">
      <w:pPr>
        <w:spacing w:after="0"/>
        <w:jc w:val="both"/>
        <w:rPr>
          <w:rFonts w:ascii="Arial" w:hAnsi="Arial" w:cs="Arial"/>
          <w:lang w:val="de-DE"/>
        </w:rPr>
      </w:pPr>
    </w:p>
    <w:p w:rsidR="00395126" w:rsidRPr="00395126" w:rsidRDefault="00395126" w:rsidP="00395126">
      <w:pPr>
        <w:spacing w:after="0"/>
        <w:jc w:val="both"/>
        <w:rPr>
          <w:rFonts w:ascii="Arial" w:hAnsi="Arial" w:cs="Arial"/>
          <w:lang w:val="de-DE"/>
        </w:rPr>
      </w:pPr>
      <w:r w:rsidRPr="00395126">
        <w:rPr>
          <w:rFonts w:ascii="Arial" w:hAnsi="Arial" w:cs="Arial"/>
          <w:lang w:val="de-DE"/>
        </w:rPr>
        <w:t xml:space="preserve">„Um junge Menschen zum Lesen zu motivieren wird der Jugendlesewettbewerb ‚Read &amp; </w:t>
      </w:r>
      <w:proofErr w:type="spellStart"/>
      <w:r w:rsidRPr="00395126">
        <w:rPr>
          <w:rFonts w:ascii="Arial" w:hAnsi="Arial" w:cs="Arial"/>
          <w:lang w:val="de-DE"/>
        </w:rPr>
        <w:t>Win</w:t>
      </w:r>
      <w:proofErr w:type="spellEnd"/>
      <w:r w:rsidRPr="00395126">
        <w:rPr>
          <w:rFonts w:ascii="Arial" w:hAnsi="Arial" w:cs="Arial"/>
          <w:lang w:val="de-DE"/>
        </w:rPr>
        <w:t>‘ wieder angeboten – Ziel ist es, eines oder mehrere aus zehn vorgeschlagenen Büchern zu lesen, um sich danach mit dem Gelesenen zu beschäftigen“, erklärt LR Ludwig Schleritzko. „Die Bücher können von den Jugendlichen in den teilnehmenden öffentlichen Bibliotheken ausgeliehen werden. Bei einer Teilnahme am Wettbewerb warten tolle Gewinne auf die Jugendlichen“, so Schleritzko weiter.</w:t>
      </w:r>
      <w:bookmarkStart w:id="0" w:name="_GoBack"/>
      <w:bookmarkEnd w:id="0"/>
    </w:p>
    <w:p w:rsidR="00395126" w:rsidRPr="00395126" w:rsidRDefault="00395126" w:rsidP="00395126">
      <w:pPr>
        <w:spacing w:after="0"/>
        <w:jc w:val="both"/>
        <w:rPr>
          <w:rFonts w:ascii="Arial" w:hAnsi="Arial" w:cs="Arial"/>
          <w:lang w:val="de-DE"/>
        </w:rPr>
      </w:pPr>
    </w:p>
    <w:p w:rsidR="00395126" w:rsidRDefault="00395126" w:rsidP="00395126">
      <w:pPr>
        <w:spacing w:after="0"/>
        <w:jc w:val="both"/>
        <w:rPr>
          <w:rFonts w:ascii="Arial" w:hAnsi="Arial" w:cs="Arial"/>
          <w:lang w:val="de-DE"/>
        </w:rPr>
      </w:pPr>
      <w:r w:rsidRPr="00395126">
        <w:rPr>
          <w:rFonts w:ascii="Arial" w:hAnsi="Arial" w:cs="Arial"/>
          <w:lang w:val="de-DE"/>
        </w:rPr>
        <w:t xml:space="preserve">Lese- und Sprachförderung ist eine der Kernaufgaben der öffentlichen Bibliotheken. Durch den Jugendlesewettbewerb „Read &amp; </w:t>
      </w:r>
      <w:proofErr w:type="spellStart"/>
      <w:r w:rsidRPr="00395126">
        <w:rPr>
          <w:rFonts w:ascii="Arial" w:hAnsi="Arial" w:cs="Arial"/>
          <w:lang w:val="de-DE"/>
        </w:rPr>
        <w:t>Win</w:t>
      </w:r>
      <w:proofErr w:type="spellEnd"/>
      <w:r w:rsidRPr="00395126">
        <w:rPr>
          <w:rFonts w:ascii="Arial" w:hAnsi="Arial" w:cs="Arial"/>
          <w:lang w:val="de-DE"/>
        </w:rPr>
        <w:t>“ wird sinnerfassendes Lesen dabei als grundlegende Fähigkeit erlebbar gemacht und die Lesekultur durch die niederösterreichischen Bibliotheken gestärkt. Alle teilnehmenden Bibliotheken und weitere Informationen zur Teilnahme findet man</w:t>
      </w:r>
      <w:r>
        <w:rPr>
          <w:rFonts w:ascii="Arial" w:hAnsi="Arial" w:cs="Arial"/>
          <w:lang w:val="de-DE"/>
        </w:rPr>
        <w:t xml:space="preserve"> ab Oktober auf </w:t>
      </w:r>
      <w:hyperlink r:id="rId7" w:history="1">
        <w:r w:rsidRPr="007A2D26">
          <w:rPr>
            <w:rStyle w:val="Hyperlink"/>
            <w:rFonts w:ascii="Arial" w:hAnsi="Arial" w:cs="Arial"/>
            <w:lang w:val="de-DE"/>
          </w:rPr>
          <w:t>www.readandwin.at</w:t>
        </w:r>
      </w:hyperlink>
      <w:r>
        <w:rPr>
          <w:rFonts w:ascii="Arial" w:hAnsi="Arial" w:cs="Arial"/>
          <w:lang w:val="de-DE"/>
        </w:rPr>
        <w:t xml:space="preserve">. </w:t>
      </w:r>
    </w:p>
    <w:p w:rsidR="00A26909" w:rsidRDefault="00A26909" w:rsidP="00A26909">
      <w:pPr>
        <w:spacing w:after="0"/>
        <w:jc w:val="both"/>
        <w:rPr>
          <w:rFonts w:ascii="Arial" w:hAnsi="Arial" w:cs="Arial"/>
          <w:lang w:val="de-DE"/>
        </w:rPr>
      </w:pPr>
    </w:p>
    <w:p w:rsidR="00A26909" w:rsidRDefault="00A26909" w:rsidP="00A26909">
      <w:pPr>
        <w:spacing w:after="0"/>
        <w:jc w:val="both"/>
        <w:rPr>
          <w:rFonts w:ascii="Arial" w:hAnsi="Arial" w:cs="Arial"/>
          <w:lang w:val="de-DE"/>
        </w:rPr>
      </w:pPr>
    </w:p>
    <w:p w:rsidR="00A26909" w:rsidRDefault="00A26909" w:rsidP="00A26909">
      <w:pPr>
        <w:spacing w:after="0"/>
        <w:jc w:val="both"/>
        <w:rPr>
          <w:rFonts w:ascii="Arial" w:hAnsi="Arial" w:cs="Arial"/>
          <w:lang w:val="de-DE"/>
        </w:rPr>
      </w:pPr>
    </w:p>
    <w:p w:rsidR="00A26909" w:rsidRPr="00A26909" w:rsidRDefault="00A26909" w:rsidP="00A26909">
      <w:pPr>
        <w:spacing w:after="0"/>
        <w:jc w:val="both"/>
        <w:rPr>
          <w:rFonts w:ascii="Arial" w:hAnsi="Arial" w:cs="Arial"/>
          <w:b/>
          <w:bCs/>
          <w:lang w:val="de-DE"/>
        </w:rPr>
      </w:pPr>
      <w:r w:rsidRPr="00A26909">
        <w:rPr>
          <w:rFonts w:ascii="Arial" w:hAnsi="Arial" w:cs="Arial"/>
          <w:b/>
          <w:bCs/>
          <w:lang w:val="de-DE"/>
        </w:rPr>
        <w:t>Rückfragehinweis</w:t>
      </w:r>
    </w:p>
    <w:p w:rsidR="00A26909" w:rsidRDefault="00A26909" w:rsidP="00A26909">
      <w:pPr>
        <w:spacing w:after="0"/>
        <w:jc w:val="both"/>
        <w:rPr>
          <w:rFonts w:ascii="Arial" w:hAnsi="Arial" w:cs="Arial"/>
          <w:lang w:val="de-DE"/>
        </w:rPr>
      </w:pPr>
    </w:p>
    <w:p w:rsidR="00A26909" w:rsidRDefault="00A26909" w:rsidP="00A26909">
      <w:pPr>
        <w:spacing w:after="0"/>
        <w:jc w:val="both"/>
        <w:rPr>
          <w:rFonts w:ascii="Arial" w:hAnsi="Arial" w:cs="Arial"/>
          <w:lang w:val="de-DE"/>
        </w:rPr>
      </w:pPr>
      <w:r>
        <w:rPr>
          <w:rFonts w:ascii="Arial" w:hAnsi="Arial" w:cs="Arial"/>
          <w:lang w:val="de-DE"/>
        </w:rPr>
        <w:t>Treffpunkt Bibliothek – Service des Landes NÖ für Bibliotheken</w:t>
      </w:r>
    </w:p>
    <w:p w:rsidR="00A26909" w:rsidRDefault="00A26909" w:rsidP="00A26909">
      <w:pPr>
        <w:spacing w:after="0"/>
        <w:jc w:val="both"/>
        <w:rPr>
          <w:rFonts w:ascii="Arial" w:hAnsi="Arial" w:cs="Arial"/>
          <w:lang w:val="de-DE"/>
        </w:rPr>
      </w:pPr>
      <w:r>
        <w:rPr>
          <w:rFonts w:ascii="Arial" w:hAnsi="Arial" w:cs="Arial"/>
          <w:lang w:val="de-DE"/>
        </w:rPr>
        <w:t xml:space="preserve">Birgit Hinterhofer, </w:t>
      </w:r>
      <w:proofErr w:type="spellStart"/>
      <w:r>
        <w:rPr>
          <w:rFonts w:ascii="Arial" w:hAnsi="Arial" w:cs="Arial"/>
          <w:lang w:val="de-DE"/>
        </w:rPr>
        <w:t>MSc</w:t>
      </w:r>
      <w:proofErr w:type="spellEnd"/>
    </w:p>
    <w:p w:rsidR="00A26909" w:rsidRDefault="00A26909" w:rsidP="00A26909">
      <w:pPr>
        <w:spacing w:after="0"/>
        <w:jc w:val="both"/>
        <w:rPr>
          <w:rFonts w:ascii="Arial" w:hAnsi="Arial" w:cs="Arial"/>
          <w:lang w:val="de-DE"/>
        </w:rPr>
      </w:pPr>
      <w:r>
        <w:rPr>
          <w:rFonts w:ascii="Arial" w:hAnsi="Arial" w:cs="Arial"/>
          <w:lang w:val="de-DE"/>
        </w:rPr>
        <w:t xml:space="preserve">02742/9005-17993 oder </w:t>
      </w:r>
      <w:hyperlink r:id="rId8" w:history="1">
        <w:r w:rsidRPr="007A2D26">
          <w:rPr>
            <w:rStyle w:val="Hyperlink"/>
            <w:rFonts w:ascii="Arial" w:hAnsi="Arial" w:cs="Arial"/>
            <w:lang w:val="de-DE"/>
          </w:rPr>
          <w:t>birgit.hinterhofer@fen.at</w:t>
        </w:r>
      </w:hyperlink>
    </w:p>
    <w:p w:rsidR="00A26909" w:rsidRDefault="00A26909" w:rsidP="00A26909">
      <w:pPr>
        <w:spacing w:after="0"/>
        <w:jc w:val="both"/>
        <w:rPr>
          <w:rFonts w:ascii="Arial" w:hAnsi="Arial" w:cs="Arial"/>
          <w:lang w:val="de-DE"/>
        </w:rPr>
      </w:pPr>
    </w:p>
    <w:p w:rsidR="00A26909" w:rsidRDefault="00A26909" w:rsidP="00A26909">
      <w:pPr>
        <w:spacing w:after="0"/>
        <w:jc w:val="both"/>
        <w:rPr>
          <w:rFonts w:ascii="Arial" w:hAnsi="Arial" w:cs="Arial"/>
          <w:lang w:val="de-DE"/>
        </w:rPr>
      </w:pPr>
      <w:r>
        <w:rPr>
          <w:rFonts w:ascii="Arial" w:hAnsi="Arial" w:cs="Arial"/>
          <w:lang w:val="de-DE"/>
        </w:rPr>
        <w:t xml:space="preserve">Alle Presseinformationen finden Sie auch unter </w:t>
      </w:r>
      <w:hyperlink r:id="rId9" w:history="1">
        <w:r w:rsidRPr="007A2D26">
          <w:rPr>
            <w:rStyle w:val="Hyperlink"/>
            <w:rFonts w:ascii="Arial" w:hAnsi="Arial" w:cs="Arial"/>
            <w:lang w:val="de-DE"/>
          </w:rPr>
          <w:t>www.treffpunkt-bibliothek.at/presse</w:t>
        </w:r>
      </w:hyperlink>
      <w:r>
        <w:rPr>
          <w:rFonts w:ascii="Arial" w:hAnsi="Arial" w:cs="Arial"/>
          <w:lang w:val="de-DE"/>
        </w:rPr>
        <w:t xml:space="preserve"> </w:t>
      </w:r>
    </w:p>
    <w:p w:rsidR="00A26909" w:rsidRDefault="00A26909" w:rsidP="00A26909">
      <w:pPr>
        <w:spacing w:after="0"/>
        <w:jc w:val="both"/>
        <w:rPr>
          <w:rFonts w:ascii="Arial" w:hAnsi="Arial" w:cs="Arial"/>
          <w:lang w:val="de-DE"/>
        </w:rPr>
      </w:pPr>
    </w:p>
    <w:p w:rsidR="00A26909" w:rsidRDefault="00A26909" w:rsidP="00A26909">
      <w:pPr>
        <w:spacing w:after="0"/>
        <w:jc w:val="both"/>
        <w:rPr>
          <w:rFonts w:ascii="Arial" w:hAnsi="Arial" w:cs="Arial"/>
          <w:lang w:val="de-DE"/>
        </w:rPr>
      </w:pPr>
    </w:p>
    <w:p w:rsidR="00A26909" w:rsidRDefault="00A26909" w:rsidP="00A26909">
      <w:pPr>
        <w:spacing w:after="0"/>
        <w:rPr>
          <w:rFonts w:ascii="Arial" w:hAnsi="Arial" w:cs="Arial"/>
          <w:lang w:val="de-DE"/>
        </w:rPr>
      </w:pPr>
    </w:p>
    <w:p w:rsidR="00A26909" w:rsidRDefault="00A26909" w:rsidP="00A26909">
      <w:pPr>
        <w:spacing w:after="0"/>
        <w:rPr>
          <w:rFonts w:ascii="Arial" w:hAnsi="Arial" w:cs="Arial"/>
          <w:lang w:val="de-DE"/>
        </w:rPr>
      </w:pPr>
    </w:p>
    <w:p w:rsidR="00A26909" w:rsidRDefault="00A26909" w:rsidP="00A26909">
      <w:pPr>
        <w:spacing w:after="0"/>
        <w:rPr>
          <w:rFonts w:ascii="Arial" w:hAnsi="Arial" w:cs="Arial"/>
          <w:lang w:val="de-DE"/>
        </w:rPr>
      </w:pPr>
    </w:p>
    <w:sectPr w:rsidR="00A26909" w:rsidSect="00ED7CB4">
      <w:headerReference w:type="even" r:id="rId10"/>
      <w:headerReference w:type="default" r:id="rId11"/>
      <w:footerReference w:type="even" r:id="rId12"/>
      <w:footerReference w:type="default" r:id="rId13"/>
      <w:headerReference w:type="first" r:id="rId14"/>
      <w:footerReference w:type="first" r:id="rId15"/>
      <w:pgSz w:w="11906" w:h="16838"/>
      <w:pgMar w:top="3402"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03FE" w:rsidRDefault="001E03FE" w:rsidP="00ED7CB4">
      <w:pPr>
        <w:spacing w:after="0" w:line="240" w:lineRule="auto"/>
      </w:pPr>
      <w:r>
        <w:separator/>
      </w:r>
    </w:p>
  </w:endnote>
  <w:endnote w:type="continuationSeparator" w:id="0">
    <w:p w:rsidR="001E03FE" w:rsidRDefault="001E03FE" w:rsidP="00ED7C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68D7" w:rsidRDefault="008568D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68D7" w:rsidRDefault="008568D7">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68D7" w:rsidRDefault="008568D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03FE" w:rsidRDefault="001E03FE" w:rsidP="00ED7CB4">
      <w:pPr>
        <w:spacing w:after="0" w:line="240" w:lineRule="auto"/>
      </w:pPr>
      <w:r>
        <w:separator/>
      </w:r>
    </w:p>
  </w:footnote>
  <w:footnote w:type="continuationSeparator" w:id="0">
    <w:p w:rsidR="001E03FE" w:rsidRDefault="001E03FE" w:rsidP="00ED7C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68D7" w:rsidRDefault="008568D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7CB4" w:rsidRDefault="00ED7CB4">
    <w:pPr>
      <w:pStyle w:val="Kopfzeile"/>
    </w:pPr>
    <w:r>
      <w:rPr>
        <w:noProof/>
      </w:rPr>
      <w:drawing>
        <wp:anchor distT="0" distB="0" distL="114300" distR="114300" simplePos="0" relativeHeight="251658240" behindDoc="1" locked="0" layoutInCell="1" allowOverlap="1">
          <wp:simplePos x="0" y="0"/>
          <wp:positionH relativeFrom="page">
            <wp:align>right</wp:align>
          </wp:positionH>
          <wp:positionV relativeFrom="paragraph">
            <wp:posOffset>-450049</wp:posOffset>
          </wp:positionV>
          <wp:extent cx="7549585" cy="10677813"/>
          <wp:effectExtent l="0" t="0" r="0" b="952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EN_TB_Briefpapier_Vorlage_A4_V4.jpg"/>
                  <pic:cNvPicPr/>
                </pic:nvPicPr>
                <pic:blipFill>
                  <a:blip r:embed="rId1">
                    <a:extLst>
                      <a:ext uri="{28A0092B-C50C-407E-A947-70E740481C1C}">
                        <a14:useLocalDpi xmlns:a14="http://schemas.microsoft.com/office/drawing/2010/main" val="0"/>
                      </a:ext>
                    </a:extLst>
                  </a:blip>
                  <a:stretch>
                    <a:fillRect/>
                  </a:stretch>
                </pic:blipFill>
                <pic:spPr>
                  <a:xfrm>
                    <a:off x="0" y="0"/>
                    <a:ext cx="7549585" cy="10677813"/>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68D7" w:rsidRDefault="008568D7">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3FE"/>
    <w:rsid w:val="000B7286"/>
    <w:rsid w:val="001E03FE"/>
    <w:rsid w:val="00395126"/>
    <w:rsid w:val="008568D7"/>
    <w:rsid w:val="00A26909"/>
    <w:rsid w:val="00ED7CB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4FE47B71-B0D8-42A0-AF65-9041119E4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D7CB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D7CB4"/>
  </w:style>
  <w:style w:type="paragraph" w:styleId="Fuzeile">
    <w:name w:val="footer"/>
    <w:basedOn w:val="Standard"/>
    <w:link w:val="FuzeileZchn"/>
    <w:uiPriority w:val="99"/>
    <w:unhideWhenUsed/>
    <w:rsid w:val="00ED7CB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D7CB4"/>
  </w:style>
  <w:style w:type="character" w:styleId="Hyperlink">
    <w:name w:val="Hyperlink"/>
    <w:basedOn w:val="Absatz-Standardschriftart"/>
    <w:uiPriority w:val="99"/>
    <w:unhideWhenUsed/>
    <w:rsid w:val="00A26909"/>
    <w:rPr>
      <w:color w:val="0563C1" w:themeColor="hyperlink"/>
      <w:u w:val="single"/>
    </w:rPr>
  </w:style>
  <w:style w:type="character" w:styleId="NichtaufgelsteErwhnung">
    <w:name w:val="Unresolved Mention"/>
    <w:basedOn w:val="Absatz-Standardschriftart"/>
    <w:uiPriority w:val="99"/>
    <w:semiHidden/>
    <w:unhideWhenUsed/>
    <w:rsid w:val="00A269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rgit.hinterhofer@fen.at"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readandwin.at"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treffpunkt-bibliothek.at/presse"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CF7DC-70F9-4EA3-A88C-77C1C83A46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228</Words>
  <Characters>1443</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Birgit Hinterhofer</dc:creator>
  <cp:keywords/>
  <dc:description/>
  <cp:lastModifiedBy>Birgit Hinterhofer | Treffpunkt Bibliothek</cp:lastModifiedBy>
  <cp:revision>3</cp:revision>
  <dcterms:created xsi:type="dcterms:W3CDTF">2019-09-09T11:06:00Z</dcterms:created>
  <dcterms:modified xsi:type="dcterms:W3CDTF">2019-09-10T09:33:00Z</dcterms:modified>
</cp:coreProperties>
</file>